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90439503"/>
        <w:docPartObj>
          <w:docPartGallery w:val="Cover Pages"/>
          <w:docPartUnique/>
        </w:docPartObj>
      </w:sdtPr>
      <w:sdtEndPr>
        <w:rPr>
          <w:sz w:val="56"/>
          <w:szCs w:val="56"/>
        </w:rPr>
      </w:sdtEndPr>
      <w:sdtContent>
        <w:p w14:paraId="342EC794" w14:textId="77777777" w:rsidR="001846A3" w:rsidRDefault="001846A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2FA5A9E1" wp14:editId="0172E2F3">
                    <wp:simplePos x="0" y="0"/>
                    <wp:positionH relativeFrom="page">
                      <wp:posOffset>4457670</wp:posOffset>
                    </wp:positionH>
                    <wp:positionV relativeFrom="page">
                      <wp:posOffset>0</wp:posOffset>
                    </wp:positionV>
                    <wp:extent cx="3123520" cy="10058400"/>
                    <wp:effectExtent l="0" t="0" r="127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23520" cy="10058400"/>
                              <a:chOff x="7344" y="0"/>
                              <a:chExt cx="4934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714CA2" w14:textId="77777777" w:rsidR="00945C35" w:rsidRPr="009748FC" w:rsidRDefault="00945C35">
                                  <w:pPr>
                                    <w:pStyle w:val="a3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0000"/>
                                      <w:sz w:val="96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89" y="969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i/>
                                      <w:color w:val="4F81BD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3345F814" w14:textId="77777777" w:rsidR="00945C35" w:rsidRPr="00322070" w:rsidRDefault="009748FC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b/>
                                          <w:i/>
                                          <w:color w:val="4F81BD" w:themeColor="accent1"/>
                                          <w:sz w:val="32"/>
                                          <w:szCs w:val="32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color w:val="4F81BD" w:themeColor="accent1"/>
                                          <w:sz w:val="32"/>
                                          <w:szCs w:val="32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Описание </w:t>
                                      </w:r>
                                      <w:r>
                                        <w:rPr>
                                          <w:b/>
                                          <w:i/>
                                          <w:color w:val="4F81BD" w:themeColor="accent1"/>
                                          <w:sz w:val="32"/>
                                          <w:szCs w:val="32"/>
                                          <w:lang w:val="en-US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SCADA</w:t>
                                      </w:r>
                                      <w:r>
                                        <w:rPr>
                                          <w:b/>
                                          <w:i/>
                                          <w:color w:val="4F81BD" w:themeColor="accent1"/>
                                          <w:sz w:val="32"/>
                                          <w:szCs w:val="32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системы </w:t>
                                      </w:r>
                                      <w:r w:rsidR="004367BC">
                                        <w:rPr>
                                          <w:b/>
                                          <w:i/>
                                          <w:color w:val="4F81BD" w:themeColor="accent1"/>
                                          <w:sz w:val="32"/>
                                          <w:szCs w:val="32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для диспетчеризации инженерного оборудования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i/>
                                      <w:color w:val="4F81BD" w:themeColor="accent1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Дата"/>
                                    <w:id w:val="10367610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E4AE39F" w14:textId="77777777" w:rsidR="00945C35" w:rsidRPr="00322070" w:rsidRDefault="004367BC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b/>
                                          <w:color w:val="4F81BD" w:themeColor="accent1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color w:val="4F81BD" w:themeColor="accent1"/>
                                          <w:sz w:val="32"/>
                                          <w:szCs w:val="32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FA5A9E1" id="Группа 14" o:spid="_x0000_s1026" style="position:absolute;margin-left:351pt;margin-top:0;width:245.95pt;height:11in;z-index:251659264;mso-height-percent:1000;mso-position-horizontal-relative:page;mso-position-vertical-relative:page;mso-height-percent:1000" coordorigin="7344" coordsize="4934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" o:allowincell="f">
                    <v:group id="Group 364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" fillcolor="#c2d69b [1942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" fillcolor="#c2d69b [1942]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6B714CA2" w14:textId="77777777" w:rsidR="00945C35" w:rsidRPr="009748FC" w:rsidRDefault="00945C35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1" style="position:absolute;left:7389;top:969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i/>
                                <w:color w:val="4F81BD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3345F814" w14:textId="77777777" w:rsidR="00945C35" w:rsidRPr="00322070" w:rsidRDefault="009748FC">
                                <w:pPr>
                                  <w:pStyle w:val="a3"/>
                                  <w:spacing w:line="360" w:lineRule="auto"/>
                                  <w:rPr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Описание </w:t>
                                </w:r>
                                <w:r>
                                  <w:rPr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:lang w:val="en-US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SCADA</w:t>
                                </w:r>
                                <w:r>
                                  <w:rPr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системы </w:t>
                                </w:r>
                                <w:r w:rsidR="004367BC">
                                  <w:rPr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для диспетчеризации инженерного оборудования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i/>
                                <w:color w:val="4F81BD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Дата"/>
                              <w:id w:val="10367610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E4AE39F" w14:textId="77777777" w:rsidR="00945C35" w:rsidRPr="00322070" w:rsidRDefault="004367BC">
                                <w:pPr>
                                  <w:pStyle w:val="a3"/>
                                  <w:spacing w:line="360" w:lineRule="auto"/>
                                  <w:rPr>
                                    <w:b/>
                                    <w:color w:val="4F81BD" w:themeColor="accent1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4F81BD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01AB4E0A" w14:textId="77777777" w:rsidR="001846A3" w:rsidRDefault="00197EE6">
          <w:pPr>
            <w:rPr>
              <w:sz w:val="56"/>
              <w:szCs w:val="56"/>
            </w:rPr>
          </w:pPr>
          <w:r>
            <w:rPr>
              <w:noProof/>
              <w:sz w:val="56"/>
              <w:szCs w:val="56"/>
              <w:lang w:eastAsia="ru-RU"/>
            </w:rPr>
            <w:drawing>
              <wp:anchor distT="0" distB="0" distL="114300" distR="114300" simplePos="0" relativeHeight="251662336" behindDoc="0" locked="0" layoutInCell="1" allowOverlap="1" wp14:anchorId="2F793F52" wp14:editId="597F0BB9">
                <wp:simplePos x="0" y="0"/>
                <wp:positionH relativeFrom="column">
                  <wp:posOffset>685173</wp:posOffset>
                </wp:positionH>
                <wp:positionV relativeFrom="paragraph">
                  <wp:posOffset>2512662</wp:posOffset>
                </wp:positionV>
                <wp:extent cx="5281083" cy="352425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81083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9F1A2DD" wp14:editId="4601FAF6">
                    <wp:simplePos x="0" y="0"/>
                    <wp:positionH relativeFrom="page">
                      <wp:posOffset>-95250</wp:posOffset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15875" b="1016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i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alias w:val="Название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34F55C1" w14:textId="77777777" w:rsidR="00945C35" w:rsidRPr="001846A3" w:rsidRDefault="004367BC">
                                    <w:pPr>
                                      <w:pStyle w:val="a3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i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САВЭЛ-MULTISCADA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79F1A2DD" id="Прямоугольник 16" o:spid="_x0000_s1032" style="position:absolute;margin-left:-7.5pt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absolute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" o:allowincell="f" fillcolor="#4bacc6 [3208]" strokecolor="#205867 [1608]" strokeweight="2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i/>
                              <w:color w:val="FFFFFF" w:themeColor="background1"/>
                              <w:sz w:val="52"/>
                              <w:szCs w:val="52"/>
                            </w:rPr>
                            <w:alias w:val="Название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34F55C1" w14:textId="77777777" w:rsidR="00945C35" w:rsidRPr="001846A3" w:rsidRDefault="004367BC">
                              <w:pPr>
                                <w:pStyle w:val="a3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color w:val="FFFFFF" w:themeColor="background1"/>
                                  <w:sz w:val="52"/>
                                  <w:szCs w:val="52"/>
                                </w:rPr>
                                <w:t>САВЭЛ-MULTISCADA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1846A3">
            <w:rPr>
              <w:sz w:val="56"/>
              <w:szCs w:val="56"/>
            </w:rPr>
            <w:br w:type="page"/>
          </w:r>
        </w:p>
      </w:sdtContent>
    </w:sdt>
    <w:p w14:paraId="23DD7DDF" w14:textId="77777777" w:rsidR="007D26E9" w:rsidRDefault="00171AD2" w:rsidP="00171AD2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СОДЕРЖАНИЕ</w:t>
      </w:r>
    </w:p>
    <w:tbl>
      <w:tblPr>
        <w:tblStyle w:val="ac"/>
        <w:tblpPr w:leftFromText="180" w:rightFromText="180" w:vertAnchor="text" w:horzAnchor="margin" w:tblpXSpec="center" w:tblpY="4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212"/>
        <w:gridCol w:w="961"/>
      </w:tblGrid>
      <w:tr w:rsidR="007D26E9" w14:paraId="377F54B8" w14:textId="77777777" w:rsidTr="00322070">
        <w:trPr>
          <w:trHeight w:val="8364"/>
        </w:trPr>
        <w:tc>
          <w:tcPr>
            <w:tcW w:w="9212" w:type="dxa"/>
            <w:shd w:val="clear" w:color="auto" w:fill="auto"/>
          </w:tcPr>
          <w:p w14:paraId="03329C40" w14:textId="77777777" w:rsidR="007D26E9" w:rsidRDefault="007D26E9" w:rsidP="007D26E9">
            <w:pPr>
              <w:pStyle w:val="ad"/>
              <w:autoSpaceDE w:val="0"/>
              <w:autoSpaceDN w:val="0"/>
              <w:adjustRightInd w:val="0"/>
              <w:ind w:left="39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7A0EB43" w14:textId="77777777" w:rsidR="007D26E9" w:rsidRPr="00ED5244" w:rsidRDefault="007D26E9" w:rsidP="007D26E9">
            <w:pPr>
              <w:pStyle w:val="ad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52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…………………………………………………………………………………..</w:t>
            </w:r>
            <w:r w:rsidRPr="00ED52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36E4309" w14:textId="77777777" w:rsidR="007D26E9" w:rsidRDefault="007D26E9" w:rsidP="007D26E9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80E64A5" w14:textId="77777777" w:rsidR="007D26E9" w:rsidRDefault="007B186E" w:rsidP="00310F12">
            <w:pPr>
              <w:pStyle w:val="ad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0F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Совместимость программы с ОС </w:t>
            </w:r>
            <w:r w:rsidR="007D26E9" w:rsidRPr="00310F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………………………………………………</w:t>
            </w:r>
            <w:r w:rsidRPr="00310F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…….</w:t>
            </w:r>
            <w:r w:rsidR="007D26E9" w:rsidRPr="00310F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B37E682" w14:textId="77777777" w:rsidR="00310F12" w:rsidRPr="00310F12" w:rsidRDefault="00310F12" w:rsidP="00310F12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A92D787" w14:textId="77777777" w:rsidR="007D26E9" w:rsidRPr="00310F12" w:rsidRDefault="00310F12" w:rsidP="00310F12">
            <w:pPr>
              <w:pStyle w:val="ad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0F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Установка программы «SCADA»……………………………………………………..</w:t>
            </w:r>
          </w:p>
          <w:p w14:paraId="7E6328C3" w14:textId="77777777" w:rsidR="00310F12" w:rsidRDefault="00310F12" w:rsidP="00310F12">
            <w:pPr>
              <w:pStyle w:val="ad"/>
              <w:autoSpaceDE w:val="0"/>
              <w:autoSpaceDN w:val="0"/>
              <w:adjustRightInd w:val="0"/>
              <w:ind w:left="39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D1FAF0F" w14:textId="77777777" w:rsidR="007D26E9" w:rsidRDefault="007D26E9" w:rsidP="007D26E9">
            <w:pPr>
              <w:pStyle w:val="ad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52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Общее описание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………………………………………………………………………….</w:t>
            </w:r>
          </w:p>
          <w:p w14:paraId="038BB3C9" w14:textId="77777777" w:rsidR="007D26E9" w:rsidRPr="00ED5244" w:rsidRDefault="007D26E9" w:rsidP="007D26E9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17CD7A0" w14:textId="77777777" w:rsidR="00C47B03" w:rsidRPr="00C47B03" w:rsidRDefault="00C47B03" w:rsidP="000F231E">
            <w:pPr>
              <w:pStyle w:val="ad"/>
              <w:autoSpaceDE w:val="0"/>
              <w:autoSpaceDN w:val="0"/>
              <w:adjustRightInd w:val="0"/>
              <w:ind w:left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4.1  </w:t>
            </w:r>
            <w:r w:rsidRPr="00C47B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Ознакомление……………………………………………………………</w:t>
            </w:r>
            <w:r w:rsidR="000F23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</w:t>
            </w:r>
          </w:p>
          <w:p w14:paraId="4D68D20B" w14:textId="77777777" w:rsidR="00C47B03" w:rsidRDefault="00C47B03" w:rsidP="000F231E">
            <w:pPr>
              <w:ind w:left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</w:p>
          <w:p w14:paraId="494EBD52" w14:textId="77777777" w:rsidR="007D26E9" w:rsidRDefault="00C47B03" w:rsidP="000F231E">
            <w:pPr>
              <w:ind w:left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4.2 </w:t>
            </w:r>
            <w:r w:rsidRPr="00C47B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Аварии</w:t>
            </w:r>
            <w:r w:rsidRPr="00C47B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……………………………………………………………………</w:t>
            </w:r>
            <w:r w:rsidR="000F23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</w:t>
            </w:r>
          </w:p>
          <w:p w14:paraId="6CC1DE02" w14:textId="77777777" w:rsidR="00C47B03" w:rsidRDefault="00C47B03" w:rsidP="000F231E">
            <w:pPr>
              <w:ind w:left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</w:p>
          <w:p w14:paraId="646EF028" w14:textId="77777777" w:rsidR="00C47B03" w:rsidRDefault="00C47B03" w:rsidP="000F231E">
            <w:pPr>
              <w:ind w:left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4.3 </w:t>
            </w:r>
            <w:r w:rsidRPr="00C47B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Устройства</w:t>
            </w:r>
            <w:r w:rsidR="000F23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……………………………………………………………….............</w:t>
            </w:r>
          </w:p>
          <w:p w14:paraId="0F000B12" w14:textId="77777777" w:rsidR="00C47B03" w:rsidRDefault="00C47B03" w:rsidP="000F231E">
            <w:pPr>
              <w:ind w:left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FB57188" w14:textId="77777777" w:rsidR="000F231E" w:rsidRDefault="00C47B03" w:rsidP="000F231E">
            <w:pPr>
              <w:ind w:left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4.4 </w:t>
            </w:r>
            <w:r w:rsidRPr="00C47B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Журнал</w:t>
            </w:r>
            <w:r w:rsidRPr="00C47B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……………………………………………………………………</w:t>
            </w:r>
            <w:r w:rsidR="000F23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………</w:t>
            </w:r>
          </w:p>
          <w:p w14:paraId="3ED12687" w14:textId="77777777" w:rsidR="000F231E" w:rsidRPr="000F231E" w:rsidRDefault="000F231E" w:rsidP="000F2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FE4C1" w14:textId="77777777" w:rsidR="000F231E" w:rsidRPr="000F231E" w:rsidRDefault="000F231E" w:rsidP="000F2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7A68A" w14:textId="77777777" w:rsidR="000F231E" w:rsidRDefault="000F231E" w:rsidP="000F2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CE1A9" w14:textId="77777777" w:rsidR="000F231E" w:rsidRDefault="000F231E" w:rsidP="000F2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9EF08" w14:textId="77777777" w:rsidR="000F231E" w:rsidRDefault="000F231E" w:rsidP="000F2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3C930" w14:textId="77777777" w:rsidR="00C47B03" w:rsidRPr="000F231E" w:rsidRDefault="000F231E" w:rsidP="000F231E">
            <w:pPr>
              <w:tabs>
                <w:tab w:val="left" w:pos="5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61" w:type="dxa"/>
            <w:shd w:val="clear" w:color="auto" w:fill="auto"/>
          </w:tcPr>
          <w:p w14:paraId="2CCA3AFD" w14:textId="77777777" w:rsidR="007D26E9" w:rsidRPr="00ED5244" w:rsidRDefault="007D26E9" w:rsidP="007D26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545BBD2" w14:textId="77777777" w:rsidR="007D26E9" w:rsidRDefault="008D1827" w:rsidP="007D26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3F43652B" w14:textId="77777777" w:rsidR="007D26E9" w:rsidRPr="00ED5244" w:rsidRDefault="007D26E9" w:rsidP="007D26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78D0275" w14:textId="77777777" w:rsidR="00310F12" w:rsidRDefault="008D1827" w:rsidP="007D26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17A40232" w14:textId="77777777" w:rsidR="007D26E9" w:rsidRDefault="007D26E9" w:rsidP="007D26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F4FAC7" w14:textId="77777777" w:rsidR="007D26E9" w:rsidRDefault="008D1827" w:rsidP="007D26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16456A21" w14:textId="77777777" w:rsidR="007D26E9" w:rsidRDefault="007D26E9" w:rsidP="007D26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5328F" w14:textId="77777777" w:rsidR="007D26E9" w:rsidRDefault="00310F12" w:rsidP="007D26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62713EC3" w14:textId="77777777" w:rsidR="007D26E9" w:rsidRDefault="007D26E9" w:rsidP="007D26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D819C21" w14:textId="77777777" w:rsidR="007D26E9" w:rsidRDefault="00C47B03" w:rsidP="00310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14:paraId="604F64CB" w14:textId="77777777" w:rsidR="00C47B03" w:rsidRDefault="00C47B03" w:rsidP="00310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0DAB289" w14:textId="77777777" w:rsidR="00C47B03" w:rsidRDefault="00C47B03" w:rsidP="00310F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14:paraId="41001619" w14:textId="77777777" w:rsidR="00C47B03" w:rsidRDefault="00C47B03" w:rsidP="00C47B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C9F3D" w14:textId="77777777" w:rsidR="00C47B03" w:rsidRDefault="00C47B03" w:rsidP="00C47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6B55BF0C" w14:textId="77777777" w:rsidR="00C47B03" w:rsidRDefault="00C47B03" w:rsidP="00C47B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F3209" w14:textId="77777777" w:rsidR="00C47B03" w:rsidRPr="00C47B03" w:rsidRDefault="00C47B03" w:rsidP="00C47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14:paraId="2AE1DB54" w14:textId="77777777" w:rsidR="00322070" w:rsidRDefault="00322070">
      <w:r>
        <w:br w:type="page"/>
      </w:r>
    </w:p>
    <w:p w14:paraId="35A8001B" w14:textId="77777777" w:rsidR="004F324C" w:rsidRPr="00CD02F5" w:rsidRDefault="004F324C" w:rsidP="008D1827">
      <w:pPr>
        <w:pStyle w:val="Default"/>
        <w:numPr>
          <w:ilvl w:val="0"/>
          <w:numId w:val="7"/>
        </w:numPr>
        <w:jc w:val="center"/>
        <w:rPr>
          <w:sz w:val="32"/>
          <w:szCs w:val="32"/>
        </w:rPr>
      </w:pPr>
      <w:r>
        <w:rPr>
          <w:b/>
          <w:bCs/>
          <w:sz w:val="28"/>
          <w:szCs w:val="28"/>
        </w:rPr>
        <w:lastRenderedPageBreak/>
        <w:t xml:space="preserve"> </w:t>
      </w:r>
      <w:r>
        <w:rPr>
          <w:b/>
          <w:bCs/>
          <w:sz w:val="32"/>
          <w:szCs w:val="32"/>
        </w:rPr>
        <w:t>Введение</w:t>
      </w:r>
    </w:p>
    <w:p w14:paraId="0918D671" w14:textId="77777777" w:rsidR="00CD02F5" w:rsidRDefault="00CD02F5" w:rsidP="00CD02F5">
      <w:pPr>
        <w:pStyle w:val="Default"/>
        <w:ind w:left="720"/>
        <w:rPr>
          <w:sz w:val="32"/>
          <w:szCs w:val="32"/>
        </w:rPr>
      </w:pPr>
    </w:p>
    <w:p w14:paraId="18E75D3B" w14:textId="2803580C" w:rsidR="009748FC" w:rsidRPr="009748FC" w:rsidRDefault="009748FC" w:rsidP="00216CCB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диспетчеризации САВЭЛ-</w:t>
      </w:r>
      <w:r>
        <w:rPr>
          <w:rFonts w:ascii="Times New Roman" w:hAnsi="Times New Roman" w:cs="Times New Roman"/>
          <w:sz w:val="28"/>
          <w:szCs w:val="28"/>
          <w:lang w:val="en-US"/>
        </w:rPr>
        <w:t>MULTISCADA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«SCADA», представляет собой программно-аппаратный комплекс, позволяющий собирать инфор</w:t>
      </w:r>
      <w:r w:rsidR="004367BC">
        <w:rPr>
          <w:rFonts w:ascii="Times New Roman" w:hAnsi="Times New Roman" w:cs="Times New Roman"/>
          <w:sz w:val="28"/>
          <w:szCs w:val="28"/>
        </w:rPr>
        <w:t>мацию и осуществлять управление</w:t>
      </w:r>
      <w:r>
        <w:rPr>
          <w:rFonts w:ascii="Times New Roman" w:hAnsi="Times New Roman" w:cs="Times New Roman"/>
          <w:sz w:val="28"/>
          <w:szCs w:val="28"/>
        </w:rPr>
        <w:t xml:space="preserve"> сетью контроллеров СИ-34</w:t>
      </w:r>
      <w:r w:rsidR="00961EF8">
        <w:rPr>
          <w:rFonts w:ascii="Times New Roman" w:hAnsi="Times New Roman" w:cs="Times New Roman"/>
          <w:sz w:val="28"/>
          <w:szCs w:val="28"/>
        </w:rPr>
        <w:t xml:space="preserve"> </w:t>
      </w:r>
      <w:r w:rsidR="007D35B4">
        <w:rPr>
          <w:rFonts w:ascii="Times New Roman" w:hAnsi="Times New Roman" w:cs="Times New Roman"/>
          <w:sz w:val="28"/>
          <w:szCs w:val="28"/>
          <w:lang w:val="en-US"/>
        </w:rPr>
        <w:t>Quantum</w:t>
      </w:r>
      <w:r w:rsidR="00F62BFC">
        <w:rPr>
          <w:rFonts w:ascii="Times New Roman" w:hAnsi="Times New Roman" w:cs="Times New Roman"/>
          <w:sz w:val="28"/>
          <w:szCs w:val="28"/>
        </w:rPr>
        <w:t xml:space="preserve">, Феникс, </w:t>
      </w:r>
      <w:r w:rsidR="00A66D2F">
        <w:rPr>
          <w:rFonts w:ascii="Times New Roman" w:hAnsi="Times New Roman" w:cs="Times New Roman"/>
          <w:sz w:val="28"/>
          <w:szCs w:val="28"/>
        </w:rPr>
        <w:t>Триумф</w:t>
      </w:r>
      <w:r w:rsidR="00961E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F07267" w14:textId="77777777" w:rsidR="004F324C" w:rsidRDefault="004F324C" w:rsidP="004F324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описание показывает возможности программы «SCADA», по контролю и управлению оборудованием</w:t>
      </w:r>
      <w:r w:rsidR="00961EF8">
        <w:rPr>
          <w:rFonts w:ascii="Times New Roman" w:hAnsi="Times New Roman" w:cs="Times New Roman"/>
          <w:sz w:val="28"/>
          <w:szCs w:val="28"/>
        </w:rPr>
        <w:t>, автоматизированном на основе контроллеров СИ-34</w:t>
      </w:r>
      <w:r>
        <w:rPr>
          <w:rFonts w:ascii="Times New Roman" w:hAnsi="Times New Roman" w:cs="Times New Roman"/>
          <w:sz w:val="28"/>
          <w:szCs w:val="28"/>
        </w:rPr>
        <w:t xml:space="preserve">: вентиляционные системы, освещение, </w:t>
      </w:r>
      <w:r w:rsidR="00322070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лектроснабжение, холодное водоснабжение-ХВ, индивидуальный тепловой пункт – ИТП. На сегодняшний день, для жизнеобеспечения зданий, всё чаще необходим диспетчерский контроль и управление. При этом должны быть решены следующие задачи: </w:t>
      </w:r>
    </w:p>
    <w:p w14:paraId="6961CEAE" w14:textId="77777777" w:rsidR="004F324C" w:rsidRDefault="004F324C" w:rsidP="00FE15F4">
      <w:pPr>
        <w:pStyle w:val="Default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передача на диспетчерский пункт технологических </w:t>
      </w:r>
    </w:p>
    <w:p w14:paraId="6842CD63" w14:textId="77777777" w:rsidR="004F324C" w:rsidRDefault="004F324C" w:rsidP="00216CCB">
      <w:pPr>
        <w:pStyle w:val="Default"/>
        <w:ind w:left="1134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параметров оборудования ИТП; </w:t>
      </w:r>
    </w:p>
    <w:p w14:paraId="65CE498C" w14:textId="77777777" w:rsidR="004F324C" w:rsidRDefault="004F324C" w:rsidP="00216CCB">
      <w:pPr>
        <w:pStyle w:val="Default"/>
        <w:spacing w:after="9"/>
        <w:ind w:left="1134" w:hanging="426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передача на диспетчерский пункт технологических параметров и состояния оборудования вентиляционных систем и систем внутреннего освещения; </w:t>
      </w:r>
    </w:p>
    <w:p w14:paraId="35E85FFE" w14:textId="77777777" w:rsidR="004F324C" w:rsidRDefault="004F324C" w:rsidP="00FE15F4">
      <w:pPr>
        <w:pStyle w:val="Default"/>
        <w:spacing w:after="9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передача </w:t>
      </w:r>
      <w:r w:rsidR="00961EF8">
        <w:rPr>
          <w:rFonts w:ascii="Times New Roman" w:hAnsi="Times New Roman" w:cs="Times New Roman"/>
          <w:b/>
          <w:bCs/>
          <w:sz w:val="23"/>
          <w:szCs w:val="23"/>
        </w:rPr>
        <w:t xml:space="preserve">сигналов 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аварийной и пожарной сигнализации; </w:t>
      </w:r>
    </w:p>
    <w:p w14:paraId="2EB76ED6" w14:textId="77777777" w:rsidR="004F324C" w:rsidRDefault="004F324C" w:rsidP="00FE15F4">
      <w:pPr>
        <w:pStyle w:val="Default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фиксирование событий: аварий, включение и выключение </w:t>
      </w:r>
    </w:p>
    <w:p w14:paraId="4E23E03B" w14:textId="77777777" w:rsidR="004F324C" w:rsidRDefault="004F324C" w:rsidP="00216CCB">
      <w:pPr>
        <w:pStyle w:val="Default"/>
        <w:ind w:left="709" w:firstLine="42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исполнительных механизмов, поступление тревожных сигналов и т. д. </w:t>
      </w:r>
    </w:p>
    <w:p w14:paraId="515E2521" w14:textId="77777777" w:rsidR="004F324C" w:rsidRDefault="004F324C" w:rsidP="004F324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диспетчеризации удаленных объектов в программном комплексе «SCADA» применяется сеть CAN</w:t>
      </w:r>
      <w:r w:rsidR="00961EF8">
        <w:rPr>
          <w:rFonts w:ascii="Times New Roman" w:hAnsi="Times New Roman" w:cs="Times New Roman"/>
          <w:sz w:val="28"/>
          <w:szCs w:val="28"/>
        </w:rPr>
        <w:t xml:space="preserve"> на полевом уровне, обеспечивающем связь контроллеров между собой </w:t>
      </w:r>
      <w:r w:rsidR="00240840">
        <w:rPr>
          <w:rFonts w:ascii="Times New Roman" w:hAnsi="Times New Roman" w:cs="Times New Roman"/>
          <w:sz w:val="28"/>
          <w:szCs w:val="28"/>
        </w:rPr>
        <w:t xml:space="preserve">через Шлюз в </w:t>
      </w:r>
      <w:r w:rsidR="00961EF8">
        <w:rPr>
          <w:rFonts w:ascii="Times New Roman" w:hAnsi="Times New Roman" w:cs="Times New Roman"/>
          <w:sz w:val="28"/>
          <w:szCs w:val="28"/>
        </w:rPr>
        <w:t xml:space="preserve">сеть </w:t>
      </w:r>
      <w:r w:rsidR="00961EF8">
        <w:rPr>
          <w:rFonts w:ascii="Times New Roman" w:hAnsi="Times New Roman" w:cs="Times New Roman"/>
          <w:sz w:val="28"/>
          <w:szCs w:val="28"/>
          <w:lang w:val="en-US"/>
        </w:rPr>
        <w:t>Ethernet</w:t>
      </w:r>
      <w:r w:rsidR="00961EF8" w:rsidRPr="00961EF8">
        <w:rPr>
          <w:rFonts w:ascii="Times New Roman" w:hAnsi="Times New Roman" w:cs="Times New Roman"/>
          <w:sz w:val="28"/>
          <w:szCs w:val="28"/>
        </w:rPr>
        <w:t xml:space="preserve"> </w:t>
      </w:r>
      <w:r w:rsidR="00961EF8">
        <w:rPr>
          <w:rFonts w:ascii="Times New Roman" w:hAnsi="Times New Roman" w:cs="Times New Roman"/>
          <w:sz w:val="28"/>
          <w:szCs w:val="28"/>
        </w:rPr>
        <w:t xml:space="preserve">для обеспечения глобальной передачи данных в любое место обеспечивающем подключение к сети </w:t>
      </w:r>
      <w:r w:rsidR="00961EF8">
        <w:rPr>
          <w:rFonts w:ascii="Times New Roman" w:hAnsi="Times New Roman" w:cs="Times New Roman"/>
          <w:sz w:val="28"/>
          <w:szCs w:val="28"/>
          <w:lang w:val="en-US"/>
        </w:rPr>
        <w:t>Ethernet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6F1E87" w14:textId="7BC652FA" w:rsidR="00A66D2F" w:rsidRDefault="00A66D2F" w:rsidP="004F324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Архитектура сети позволяет производить независимое подключение 4-х рабочих мест</w:t>
      </w:r>
      <w:r w:rsidR="00E16587">
        <w:rPr>
          <w:rFonts w:ascii="Times New Roman" w:hAnsi="Times New Roman" w:cs="Times New Roman"/>
          <w:sz w:val="28"/>
          <w:szCs w:val="28"/>
        </w:rPr>
        <w:t xml:space="preserve"> (АРМ)</w:t>
      </w:r>
      <w:r>
        <w:rPr>
          <w:rFonts w:ascii="Times New Roman" w:hAnsi="Times New Roman" w:cs="Times New Roman"/>
          <w:sz w:val="28"/>
          <w:szCs w:val="28"/>
        </w:rPr>
        <w:t xml:space="preserve"> для управления контроллерами сети. Все 4 рабочих места работают независимо т.к. вся информация хранится в контроллерах и шлюзах</w:t>
      </w:r>
      <w:r w:rsidR="00E16587">
        <w:rPr>
          <w:rFonts w:ascii="Times New Roman" w:hAnsi="Times New Roman" w:cs="Times New Roman"/>
          <w:sz w:val="28"/>
          <w:szCs w:val="28"/>
        </w:rPr>
        <w:t>, а не в компьютере</w:t>
      </w:r>
      <w:r>
        <w:rPr>
          <w:rFonts w:ascii="Times New Roman" w:hAnsi="Times New Roman" w:cs="Times New Roman"/>
          <w:sz w:val="28"/>
          <w:szCs w:val="28"/>
        </w:rPr>
        <w:t xml:space="preserve">. Такое решение позволяет уйти от архитектуры клиент-сервер, в котором при выходе из строя сервера рабочие станции также перестают работать. При этом каждое рабочее место можно настроить </w:t>
      </w:r>
      <w:r w:rsidR="00E16587">
        <w:rPr>
          <w:rFonts w:ascii="Times New Roman" w:hAnsi="Times New Roman" w:cs="Times New Roman"/>
          <w:sz w:val="28"/>
          <w:szCs w:val="28"/>
        </w:rPr>
        <w:t>индивидуально, например</w:t>
      </w:r>
      <w:r>
        <w:rPr>
          <w:rFonts w:ascii="Times New Roman" w:hAnsi="Times New Roman" w:cs="Times New Roman"/>
          <w:sz w:val="28"/>
          <w:szCs w:val="28"/>
        </w:rPr>
        <w:t xml:space="preserve"> под электрика, вентиляционщика, автоматчика, сантехника и тогда каждый из специалистов будет видеть только нужную ему информацию. При необходимости по паролю можно переключиться и на режим полной информации.</w:t>
      </w:r>
    </w:p>
    <w:p w14:paraId="425E68B7" w14:textId="1CEECF2D" w:rsidR="00E16587" w:rsidRDefault="00E16587" w:rsidP="004F324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Изменение параметров контроллеров равноправное между всеми </w:t>
      </w:r>
      <w:r w:rsidR="00822EF6">
        <w:rPr>
          <w:rFonts w:ascii="Times New Roman" w:hAnsi="Times New Roman" w:cs="Times New Roman"/>
          <w:sz w:val="28"/>
          <w:szCs w:val="28"/>
        </w:rPr>
        <w:t>источниками:</w:t>
      </w:r>
    </w:p>
    <w:p w14:paraId="4CC03407" w14:textId="20B2FE41" w:rsidR="00822EF6" w:rsidRDefault="00822EF6" w:rsidP="004F324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рабочих места оператора</w:t>
      </w:r>
    </w:p>
    <w:p w14:paraId="3C025535" w14:textId="39B32640" w:rsidR="003B4627" w:rsidRPr="003B4627" w:rsidRDefault="00822EF6" w:rsidP="003B4627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627" w:rsidRPr="003B4627">
        <w:rPr>
          <w:rFonts w:ascii="Times New Roman" w:hAnsi="Times New Roman" w:cs="Times New Roman"/>
          <w:sz w:val="28"/>
          <w:szCs w:val="28"/>
        </w:rPr>
        <w:t xml:space="preserve">Графический индикатор </w:t>
      </w:r>
      <w:r w:rsidR="003B4627" w:rsidRPr="003B4627">
        <w:rPr>
          <w:rFonts w:ascii="Times New Roman" w:hAnsi="Times New Roman" w:cs="Times New Roman"/>
          <w:sz w:val="28"/>
          <w:szCs w:val="28"/>
        </w:rPr>
        <w:t>с клавиатурой</w:t>
      </w:r>
      <w:r w:rsidR="003B4627" w:rsidRPr="003B4627">
        <w:rPr>
          <w:rFonts w:ascii="Times New Roman" w:hAnsi="Times New Roman" w:cs="Times New Roman"/>
          <w:sz w:val="28"/>
          <w:szCs w:val="28"/>
        </w:rPr>
        <w:t xml:space="preserve"> на самом контроллере</w:t>
      </w:r>
    </w:p>
    <w:p w14:paraId="1FC128D8" w14:textId="65EEAF25" w:rsidR="00822EF6" w:rsidRDefault="003B4627" w:rsidP="003B4627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4627">
        <w:rPr>
          <w:rFonts w:ascii="Times New Roman" w:hAnsi="Times New Roman" w:cs="Times New Roman"/>
          <w:sz w:val="28"/>
          <w:szCs w:val="28"/>
        </w:rPr>
        <w:t xml:space="preserve">Выносной графический индикатор с клавиатурой </w:t>
      </w:r>
    </w:p>
    <w:p w14:paraId="005E05CB" w14:textId="331AFE1E" w:rsidR="003B4627" w:rsidRDefault="003B4627" w:rsidP="003B4627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Сетевой пульт управления СПК</w:t>
      </w:r>
    </w:p>
    <w:p w14:paraId="23C339D5" w14:textId="77777777" w:rsidR="00977303" w:rsidRDefault="00977303" w:rsidP="00977303">
      <w:pPr>
        <w:pStyle w:val="Default"/>
        <w:jc w:val="center"/>
        <w:rPr>
          <w:b/>
          <w:bCs/>
          <w:sz w:val="28"/>
          <w:szCs w:val="28"/>
        </w:rPr>
      </w:pPr>
    </w:p>
    <w:p w14:paraId="138E67DD" w14:textId="77777777" w:rsidR="00977303" w:rsidRDefault="00977303" w:rsidP="00CD02F5">
      <w:pPr>
        <w:pStyle w:val="Default"/>
        <w:numPr>
          <w:ilvl w:val="0"/>
          <w:numId w:val="7"/>
        </w:num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Совместимость программы с ОС </w:t>
      </w:r>
    </w:p>
    <w:p w14:paraId="593347B3" w14:textId="77777777" w:rsidR="00CD02F5" w:rsidRDefault="00CD02F5" w:rsidP="00CD02F5">
      <w:pPr>
        <w:pStyle w:val="Default"/>
        <w:ind w:left="720"/>
        <w:rPr>
          <w:b/>
          <w:bCs/>
          <w:sz w:val="32"/>
          <w:szCs w:val="32"/>
        </w:rPr>
      </w:pPr>
    </w:p>
    <w:p w14:paraId="1F5283A2" w14:textId="77777777" w:rsidR="00977303" w:rsidRDefault="00FE15F4" w:rsidP="00977303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Программа «</w:t>
      </w:r>
      <w:r w:rsidR="00977303">
        <w:rPr>
          <w:rFonts w:ascii="Times New Roman" w:hAnsi="Times New Roman" w:cs="Times New Roman"/>
          <w:bCs/>
          <w:sz w:val="28"/>
          <w:szCs w:val="28"/>
          <w:lang w:val="en-US"/>
        </w:rPr>
        <w:t>SCADA</w:t>
      </w:r>
      <w:r w:rsidR="00977303">
        <w:rPr>
          <w:rFonts w:ascii="Times New Roman" w:hAnsi="Times New Roman" w:cs="Times New Roman"/>
          <w:bCs/>
          <w:sz w:val="28"/>
          <w:szCs w:val="28"/>
        </w:rPr>
        <w:t>»</w:t>
      </w:r>
      <w:r w:rsidR="00977303" w:rsidRPr="009773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7303">
        <w:rPr>
          <w:rFonts w:ascii="Times New Roman" w:hAnsi="Times New Roman" w:cs="Times New Roman"/>
          <w:bCs/>
          <w:sz w:val="28"/>
          <w:szCs w:val="28"/>
        </w:rPr>
        <w:t>совместима с операционными системами:</w:t>
      </w:r>
    </w:p>
    <w:p w14:paraId="3B909D04" w14:textId="77777777" w:rsidR="00977303" w:rsidRDefault="00FE15F4" w:rsidP="00FE15F4">
      <w:pPr>
        <w:pStyle w:val="Default"/>
        <w:numPr>
          <w:ilvl w:val="0"/>
          <w:numId w:val="6"/>
        </w:numPr>
        <w:ind w:hanging="45"/>
        <w:rPr>
          <w:rStyle w:val="ae"/>
        </w:rPr>
      </w:pPr>
      <w:r w:rsidRPr="00977303">
        <w:rPr>
          <w:rStyle w:val="ae"/>
        </w:rPr>
        <w:t>Windows</w:t>
      </w:r>
      <w:r>
        <w:rPr>
          <w:rStyle w:val="ae"/>
        </w:rPr>
        <w:t xml:space="preserve"> </w:t>
      </w:r>
      <w:r w:rsidR="00961EF8">
        <w:rPr>
          <w:rStyle w:val="ae"/>
          <w:lang w:val="en-US"/>
        </w:rPr>
        <w:t>7</w:t>
      </w:r>
      <w:r>
        <w:rPr>
          <w:rStyle w:val="ae"/>
          <w:lang w:val="en-US"/>
        </w:rPr>
        <w:t xml:space="preserve"> </w:t>
      </w:r>
      <w:r>
        <w:rPr>
          <w:rStyle w:val="ae"/>
        </w:rPr>
        <w:t>и выше</w:t>
      </w:r>
    </w:p>
    <w:p w14:paraId="35E48103" w14:textId="77777777" w:rsidR="00977303" w:rsidRPr="00505FBC" w:rsidRDefault="008D1827" w:rsidP="00505FBC">
      <w:pPr>
        <w:pStyle w:val="Default"/>
        <w:numPr>
          <w:ilvl w:val="0"/>
          <w:numId w:val="6"/>
        </w:numPr>
        <w:ind w:left="1418" w:hanging="709"/>
        <w:rPr>
          <w:rStyle w:val="ae"/>
          <w:color w:val="auto"/>
        </w:rPr>
      </w:pPr>
      <w:r w:rsidRPr="00505FBC">
        <w:rPr>
          <w:rStyle w:val="ae"/>
          <w:color w:val="auto"/>
        </w:rPr>
        <w:t>Linux</w:t>
      </w:r>
      <w:r w:rsidR="00505FBC">
        <w:rPr>
          <w:rStyle w:val="ae"/>
          <w:color w:val="auto"/>
          <w:lang w:val="en-US"/>
        </w:rPr>
        <w:t xml:space="preserve"> </w:t>
      </w:r>
      <w:r w:rsidR="00505FBC" w:rsidRPr="00505FBC">
        <w:rPr>
          <w:rStyle w:val="ae"/>
          <w:color w:val="auto"/>
          <w:lang w:val="en-US"/>
        </w:rPr>
        <w:t>M</w:t>
      </w:r>
      <w:r w:rsidR="00505FBC" w:rsidRPr="00505FBC">
        <w:rPr>
          <w:rStyle w:val="ae"/>
          <w:color w:val="auto"/>
        </w:rPr>
        <w:t>int</w:t>
      </w:r>
      <w:r w:rsidR="00505FBC" w:rsidRPr="00505FBC">
        <w:rPr>
          <w:rStyle w:val="ae"/>
          <w:color w:val="auto"/>
          <w:lang w:val="en-US"/>
        </w:rPr>
        <w:t xml:space="preserve"> </w:t>
      </w:r>
      <w:r w:rsidR="00505FBC" w:rsidRPr="00505FBC">
        <w:rPr>
          <w:rStyle w:val="ae"/>
          <w:color w:val="auto"/>
        </w:rPr>
        <w:t xml:space="preserve">и </w:t>
      </w:r>
      <w:r w:rsidR="00505FBC" w:rsidRPr="00505FBC">
        <w:rPr>
          <w:rStyle w:val="ae"/>
          <w:color w:val="auto"/>
          <w:lang w:val="en-US"/>
        </w:rPr>
        <w:t>U</w:t>
      </w:r>
      <w:r w:rsidR="00505FBC" w:rsidRPr="00505FBC">
        <w:rPr>
          <w:rStyle w:val="ae"/>
          <w:color w:val="auto"/>
        </w:rPr>
        <w:t>buntu</w:t>
      </w:r>
    </w:p>
    <w:p w14:paraId="1A3632C6" w14:textId="77777777" w:rsidR="00977303" w:rsidRDefault="00977303" w:rsidP="00977303">
      <w:pPr>
        <w:pStyle w:val="Default"/>
        <w:jc w:val="center"/>
        <w:rPr>
          <w:b/>
          <w:bCs/>
          <w:sz w:val="32"/>
          <w:szCs w:val="32"/>
        </w:rPr>
      </w:pPr>
    </w:p>
    <w:p w14:paraId="2C4691E0" w14:textId="77777777" w:rsidR="001A4445" w:rsidRDefault="001A4445" w:rsidP="00977303">
      <w:pPr>
        <w:pStyle w:val="Default"/>
        <w:jc w:val="center"/>
        <w:rPr>
          <w:b/>
          <w:bCs/>
          <w:sz w:val="32"/>
          <w:szCs w:val="32"/>
        </w:rPr>
      </w:pPr>
    </w:p>
    <w:p w14:paraId="2A56FDD7" w14:textId="77777777" w:rsidR="001A4445" w:rsidRPr="00C47B03" w:rsidRDefault="001A4445" w:rsidP="00C47B03">
      <w:pPr>
        <w:pStyle w:val="ad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C47B03">
        <w:rPr>
          <w:rFonts w:ascii="Times New Roman" w:hAnsi="Times New Roman" w:cs="Times New Roman"/>
          <w:b/>
          <w:bCs/>
          <w:color w:val="000000"/>
          <w:sz w:val="32"/>
          <w:szCs w:val="32"/>
        </w:rPr>
        <w:t>Установка программы «SCADA»</w:t>
      </w:r>
    </w:p>
    <w:p w14:paraId="6654F52C" w14:textId="77777777" w:rsidR="001A4445" w:rsidRPr="00055EA9" w:rsidRDefault="001A4445" w:rsidP="001A4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644E918B" w14:textId="77777777" w:rsidR="001A4445" w:rsidRDefault="001A4445" w:rsidP="001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5EA9">
        <w:rPr>
          <w:rFonts w:ascii="Times New Roman" w:hAnsi="Times New Roman" w:cs="Times New Roman"/>
          <w:color w:val="000000"/>
          <w:sz w:val="28"/>
          <w:szCs w:val="28"/>
        </w:rPr>
        <w:t xml:space="preserve">Для работы программы «SCADA» необходимо установить приложение Java. Для установки Java на компьютер выполните поэтапно следующие указания. </w:t>
      </w:r>
      <w:r w:rsidRPr="00055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Шаг 1</w:t>
      </w:r>
      <w:r w:rsidRPr="00055EA9">
        <w:rPr>
          <w:rFonts w:ascii="Times New Roman" w:hAnsi="Times New Roman" w:cs="Times New Roman"/>
          <w:color w:val="000000"/>
          <w:sz w:val="28"/>
          <w:szCs w:val="28"/>
        </w:rPr>
        <w:t xml:space="preserve">. Для начала нужно скачать эту программу с официального сайта. Запустите веб-браузер и перейдите по адресу http://www.java.com/ru. В открывшемся окне сайта нажмите на кнопку </w:t>
      </w:r>
      <w:r w:rsidRPr="00055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загрузить Java бесплатно</w:t>
      </w:r>
      <w:r w:rsidRPr="00055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532654D" w14:textId="77777777" w:rsidR="001A4445" w:rsidRDefault="001A4445" w:rsidP="001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96512B6" w14:textId="77777777" w:rsidR="001A4445" w:rsidRPr="00055EA9" w:rsidRDefault="001A4445" w:rsidP="001A4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50580D0" wp14:editId="4F2B9669">
            <wp:extent cx="3190875" cy="23859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C4DA" w14:textId="77777777" w:rsidR="001A4445" w:rsidRDefault="001A4445" w:rsidP="001A4445">
      <w:pPr>
        <w:tabs>
          <w:tab w:val="left" w:pos="3195"/>
        </w:tabs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E0BDF40" w14:textId="77777777" w:rsidR="001A4445" w:rsidRDefault="001A4445" w:rsidP="001A4445">
      <w:pPr>
        <w:tabs>
          <w:tab w:val="left" w:pos="319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55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Шаг 2</w:t>
      </w:r>
      <w:r w:rsidRPr="00055EA9">
        <w:rPr>
          <w:rFonts w:ascii="Times New Roman" w:hAnsi="Times New Roman" w:cs="Times New Roman"/>
          <w:color w:val="000000"/>
          <w:sz w:val="28"/>
          <w:szCs w:val="28"/>
        </w:rPr>
        <w:t xml:space="preserve">. Откроется новое окно Загрузки Java для Windows. Нажмите </w:t>
      </w:r>
      <w:r w:rsidRPr="00055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согласиться и начать бесплатную загрузку</w:t>
      </w:r>
      <w:r w:rsidRPr="00055EA9">
        <w:rPr>
          <w:rFonts w:ascii="Times New Roman" w:hAnsi="Times New Roman" w:cs="Times New Roman"/>
          <w:color w:val="000000"/>
          <w:sz w:val="28"/>
          <w:szCs w:val="28"/>
        </w:rPr>
        <w:t>. Начнется процесс загрузки файла на ваш компьютер.</w:t>
      </w:r>
    </w:p>
    <w:p w14:paraId="68805DFC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614BB" wp14:editId="73C63AEC">
            <wp:extent cx="3695700" cy="2763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6E2E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69A830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660C3C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F0289F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5338E6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BAA0EE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BBC87FA" w14:textId="77777777" w:rsidR="001A4445" w:rsidRDefault="001A4445" w:rsidP="001A4445">
      <w:pPr>
        <w:tabs>
          <w:tab w:val="left" w:pos="3195"/>
        </w:tabs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Шаг 3</w:t>
      </w:r>
      <w:r>
        <w:rPr>
          <w:sz w:val="28"/>
          <w:szCs w:val="28"/>
        </w:rPr>
        <w:t>. Запустите скачанный файл кликнув по нему один раз.</w:t>
      </w:r>
    </w:p>
    <w:p w14:paraId="1AB96088" w14:textId="77777777" w:rsidR="001A4445" w:rsidRDefault="001A4445" w:rsidP="001A4445">
      <w:pPr>
        <w:tabs>
          <w:tab w:val="left" w:pos="3195"/>
        </w:tabs>
        <w:spacing w:after="0"/>
        <w:jc w:val="center"/>
        <w:rPr>
          <w:sz w:val="28"/>
          <w:szCs w:val="28"/>
        </w:rPr>
      </w:pPr>
    </w:p>
    <w:p w14:paraId="54B90BA9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F6CA5" wp14:editId="2E87A1A0">
            <wp:extent cx="3876675" cy="7905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2C75" w14:textId="77777777" w:rsidR="001A4445" w:rsidRDefault="001A4445" w:rsidP="001A4445">
      <w:pPr>
        <w:tabs>
          <w:tab w:val="left" w:pos="3195"/>
        </w:tabs>
        <w:spacing w:after="0"/>
        <w:jc w:val="center"/>
        <w:rPr>
          <w:b/>
          <w:bCs/>
          <w:sz w:val="28"/>
          <w:szCs w:val="28"/>
        </w:rPr>
      </w:pPr>
    </w:p>
    <w:p w14:paraId="7A136B14" w14:textId="77777777" w:rsidR="001A4445" w:rsidRDefault="001A4445" w:rsidP="001A4445">
      <w:pPr>
        <w:tabs>
          <w:tab w:val="left" w:pos="3195"/>
        </w:tabs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Шаг 4</w:t>
      </w:r>
      <w:r>
        <w:rPr>
          <w:sz w:val="28"/>
          <w:szCs w:val="28"/>
        </w:rPr>
        <w:t xml:space="preserve">. В появившемся окне Мастера установки Java нажмите кнопку </w:t>
      </w:r>
      <w:r>
        <w:rPr>
          <w:b/>
          <w:bCs/>
          <w:sz w:val="28"/>
          <w:szCs w:val="28"/>
        </w:rPr>
        <w:t>Install</w:t>
      </w:r>
      <w:r>
        <w:rPr>
          <w:sz w:val="28"/>
          <w:szCs w:val="28"/>
        </w:rPr>
        <w:t>, чтобы приступить к установке.</w:t>
      </w:r>
    </w:p>
    <w:p w14:paraId="55FFD1A7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21AE961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04CFF" wp14:editId="37A68C42">
            <wp:extent cx="3959311" cy="3006001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11" cy="30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15C9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E8C146" w14:textId="77777777" w:rsidR="001A4445" w:rsidRDefault="001A4445" w:rsidP="001A4445">
      <w:pPr>
        <w:tabs>
          <w:tab w:val="left" w:pos="3195"/>
        </w:tabs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Шаг 5</w:t>
      </w:r>
      <w:r>
        <w:rPr>
          <w:sz w:val="28"/>
          <w:szCs w:val="28"/>
        </w:rPr>
        <w:t>. Начнется установка Java на ваш компьютер. Установка длиться 1-2 минуты.</w:t>
      </w:r>
    </w:p>
    <w:p w14:paraId="264B5AA5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E138F8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535171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F8D9B" wp14:editId="6BC82DAD">
            <wp:extent cx="3981450" cy="302281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439A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7F645D6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E1E2E2" w14:textId="77777777" w:rsidR="001A4445" w:rsidRDefault="001A4445" w:rsidP="001A4445">
      <w:pPr>
        <w:tabs>
          <w:tab w:val="left" w:pos="3195"/>
        </w:tabs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Шаг 6</w:t>
      </w:r>
      <w:r>
        <w:rPr>
          <w:sz w:val="28"/>
          <w:szCs w:val="28"/>
        </w:rPr>
        <w:t xml:space="preserve">. Установка Java успешно завершена. Для выхода нажмите кнопку </w:t>
      </w:r>
      <w:r>
        <w:rPr>
          <w:b/>
          <w:bCs/>
          <w:sz w:val="28"/>
          <w:szCs w:val="28"/>
        </w:rPr>
        <w:t>Close</w:t>
      </w:r>
      <w:r>
        <w:rPr>
          <w:sz w:val="28"/>
          <w:szCs w:val="28"/>
        </w:rPr>
        <w:t>.</w:t>
      </w:r>
    </w:p>
    <w:p w14:paraId="2DC9BE29" w14:textId="77777777" w:rsidR="001A4445" w:rsidRDefault="001A4445" w:rsidP="001A4445">
      <w:pPr>
        <w:tabs>
          <w:tab w:val="left" w:pos="3195"/>
        </w:tabs>
        <w:spacing w:after="0"/>
        <w:rPr>
          <w:sz w:val="28"/>
          <w:szCs w:val="28"/>
        </w:rPr>
      </w:pPr>
    </w:p>
    <w:p w14:paraId="2F90FE5E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8D32CA" wp14:editId="38E273C8">
            <wp:extent cx="3752850" cy="2849251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B1CF6" w14:textId="77777777" w:rsidR="001A4445" w:rsidRDefault="001A4445" w:rsidP="001A4445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612E7C7" w14:textId="77777777" w:rsidR="001A4445" w:rsidRPr="00055EA9" w:rsidRDefault="001A4445" w:rsidP="001A4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5EA9">
        <w:rPr>
          <w:rFonts w:ascii="Times New Roman" w:hAnsi="Times New Roman" w:cs="Times New Roman"/>
          <w:color w:val="000000"/>
          <w:sz w:val="28"/>
          <w:szCs w:val="28"/>
        </w:rPr>
        <w:t xml:space="preserve">После завершения, возможно вам потребуется перезагрузить ваш компьютер для правильной работы программы. </w:t>
      </w:r>
    </w:p>
    <w:p w14:paraId="2E52920A" w14:textId="2852A817" w:rsidR="001A4445" w:rsidRDefault="001A4445" w:rsidP="001A4445">
      <w:pPr>
        <w:tabs>
          <w:tab w:val="left" w:pos="319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55EA9">
        <w:rPr>
          <w:rFonts w:ascii="Times New Roman" w:hAnsi="Times New Roman" w:cs="Times New Roman"/>
          <w:color w:val="000000"/>
          <w:sz w:val="28"/>
          <w:szCs w:val="28"/>
        </w:rPr>
        <w:t xml:space="preserve">Затем нужно распаковать архив WinRAR, или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5EA9">
        <w:rPr>
          <w:rFonts w:ascii="Times New Roman" w:hAnsi="Times New Roman" w:cs="Times New Roman"/>
          <w:color w:val="000000"/>
          <w:sz w:val="28"/>
          <w:szCs w:val="28"/>
        </w:rPr>
        <w:t>Zip «SCADA», в любое удобное для пользователя место на компьютере. В папке «SCADA» найти исполняемый файл Scada.jar и запустить его, двойным нажатием правой клавишей мыши. После на экране появится окно активации программы, в поле которого необходимо ввести ключ, полученный от представителя ООО «</w:t>
      </w:r>
      <w:r w:rsidR="00F62BFC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055EA9">
        <w:rPr>
          <w:rFonts w:ascii="Times New Roman" w:hAnsi="Times New Roman" w:cs="Times New Roman"/>
          <w:color w:val="000000"/>
          <w:sz w:val="28"/>
          <w:szCs w:val="28"/>
        </w:rPr>
        <w:t>САВЭЛ».</w:t>
      </w:r>
    </w:p>
    <w:p w14:paraId="64F7B35F" w14:textId="77777777" w:rsidR="00603440" w:rsidRDefault="0060344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060742E4" w14:textId="39F41C8A" w:rsidR="00603440" w:rsidRDefault="00603440" w:rsidP="001A4445">
      <w:pPr>
        <w:tabs>
          <w:tab w:val="left" w:pos="319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отображении файла как архива</w:t>
      </w:r>
    </w:p>
    <w:p w14:paraId="758C42D5" w14:textId="3B76C5D8" w:rsidR="00603440" w:rsidRDefault="00603440" w:rsidP="001A4445">
      <w:pPr>
        <w:tabs>
          <w:tab w:val="left" w:pos="31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064B36" wp14:editId="3FC66A98">
            <wp:extent cx="6383655" cy="5221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5063" w14:textId="77777777" w:rsidR="00603440" w:rsidRDefault="00603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90B108" w14:textId="09429748" w:rsidR="00603440" w:rsidRDefault="00603440" w:rsidP="001A4445">
      <w:pPr>
        <w:tabs>
          <w:tab w:val="left" w:pos="31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</w:t>
      </w:r>
    </w:p>
    <w:p w14:paraId="300A131F" w14:textId="51ECF38F" w:rsidR="00603440" w:rsidRDefault="00603440" w:rsidP="001A4445">
      <w:pPr>
        <w:tabs>
          <w:tab w:val="left" w:pos="31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48843A" wp14:editId="0A3E0B42">
            <wp:extent cx="6383655" cy="5012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6141" w14:textId="77777777" w:rsidR="00603440" w:rsidRPr="005668B8" w:rsidRDefault="00603440" w:rsidP="001A4445">
      <w:pPr>
        <w:tabs>
          <w:tab w:val="left" w:pos="31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0B94DD2" w14:textId="77777777" w:rsidR="001A4445" w:rsidRDefault="001A4445" w:rsidP="00977303">
      <w:pPr>
        <w:pStyle w:val="Default"/>
        <w:jc w:val="center"/>
        <w:rPr>
          <w:b/>
          <w:bCs/>
          <w:sz w:val="32"/>
          <w:szCs w:val="32"/>
        </w:rPr>
      </w:pPr>
    </w:p>
    <w:p w14:paraId="4FEB3001" w14:textId="77777777" w:rsidR="004F324C" w:rsidRDefault="004F324C" w:rsidP="00CD02F5">
      <w:pPr>
        <w:pStyle w:val="Default"/>
        <w:numPr>
          <w:ilvl w:val="0"/>
          <w:numId w:val="7"/>
        </w:num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Общее описание</w:t>
      </w:r>
    </w:p>
    <w:p w14:paraId="0C9D717B" w14:textId="77777777" w:rsidR="00CD02F5" w:rsidRDefault="00CD02F5" w:rsidP="00CD02F5">
      <w:pPr>
        <w:pStyle w:val="Default"/>
        <w:ind w:left="720"/>
        <w:rPr>
          <w:sz w:val="32"/>
          <w:szCs w:val="32"/>
        </w:rPr>
      </w:pPr>
    </w:p>
    <w:p w14:paraId="0F172A5E" w14:textId="77777777" w:rsidR="004F324C" w:rsidRDefault="004F324C" w:rsidP="004F324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и структуры технологического оборудования зданий могут входить: </w:t>
      </w:r>
    </w:p>
    <w:p w14:paraId="06C111D9" w14:textId="77777777" w:rsidR="004F324C" w:rsidRDefault="004F324C" w:rsidP="00FE15F4">
      <w:pPr>
        <w:pStyle w:val="Default"/>
        <w:spacing w:after="6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Системы вентиляции </w:t>
      </w:r>
    </w:p>
    <w:p w14:paraId="37D66010" w14:textId="77777777" w:rsidR="004F324C" w:rsidRDefault="004F324C" w:rsidP="00FE15F4">
      <w:pPr>
        <w:pStyle w:val="Default"/>
        <w:spacing w:after="6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Внутреннее и наружное освещение </w:t>
      </w:r>
    </w:p>
    <w:p w14:paraId="3630226D" w14:textId="77777777" w:rsidR="004F324C" w:rsidRDefault="004F324C" w:rsidP="00FE15F4">
      <w:pPr>
        <w:pStyle w:val="Default"/>
        <w:spacing w:after="6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Электроснабжение </w:t>
      </w:r>
    </w:p>
    <w:p w14:paraId="6FA5768D" w14:textId="77777777" w:rsidR="004F324C" w:rsidRDefault="004F324C" w:rsidP="00FE15F4">
      <w:pPr>
        <w:pStyle w:val="Default"/>
        <w:spacing w:after="6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Тепловой пункт-ИТП </w:t>
      </w:r>
    </w:p>
    <w:p w14:paraId="39C1FFF3" w14:textId="77777777" w:rsidR="004F324C" w:rsidRDefault="004F324C" w:rsidP="00FE15F4">
      <w:pPr>
        <w:pStyle w:val="Default"/>
        <w:spacing w:after="6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Холодное водоснабжение-ХВ </w:t>
      </w:r>
    </w:p>
    <w:p w14:paraId="6284E983" w14:textId="77777777" w:rsidR="004F324C" w:rsidRDefault="004F324C" w:rsidP="00FE15F4">
      <w:pPr>
        <w:pStyle w:val="Default"/>
        <w:spacing w:after="6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Контроль уровня воды в приямках. </w:t>
      </w:r>
    </w:p>
    <w:p w14:paraId="1FFF376F" w14:textId="77777777" w:rsidR="004F324C" w:rsidRDefault="004F324C" w:rsidP="00FE15F4">
      <w:pPr>
        <w:pStyle w:val="Default"/>
        <w:spacing w:after="6"/>
        <w:ind w:left="708"/>
        <w:rPr>
          <w:rFonts w:ascii="Times New Roman" w:hAnsi="Times New Roman" w:cs="Times New Roman"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Холодильные станции </w:t>
      </w:r>
    </w:p>
    <w:p w14:paraId="1CFE65EF" w14:textId="77777777" w:rsidR="004F324C" w:rsidRDefault="004F324C" w:rsidP="00FE15F4">
      <w:pPr>
        <w:pStyle w:val="Default"/>
        <w:ind w:left="708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Контроль и управление систем подпора </w:t>
      </w:r>
      <w:r w:rsidR="00CD02F5">
        <w:rPr>
          <w:rFonts w:ascii="Times New Roman" w:hAnsi="Times New Roman" w:cs="Times New Roman"/>
          <w:b/>
          <w:bCs/>
          <w:sz w:val="23"/>
          <w:szCs w:val="23"/>
        </w:rPr>
        <w:t>воздуха и дымоудаления</w:t>
      </w:r>
    </w:p>
    <w:p w14:paraId="669935AC" w14:textId="77777777" w:rsidR="00216CCB" w:rsidRPr="00216CCB" w:rsidRDefault="00216CCB" w:rsidP="00216CCB">
      <w:pPr>
        <w:pStyle w:val="Default"/>
        <w:ind w:left="708" w:firstLine="426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и</w:t>
      </w:r>
      <w:r w:rsidR="00961EF8">
        <w:rPr>
          <w:rFonts w:ascii="Times New Roman" w:hAnsi="Times New Roman" w:cs="Times New Roman"/>
          <w:b/>
          <w:bCs/>
          <w:sz w:val="23"/>
          <w:szCs w:val="23"/>
        </w:rPr>
        <w:t xml:space="preserve"> другие системы </w:t>
      </w:r>
      <w:r w:rsidR="00110708">
        <w:rPr>
          <w:rFonts w:ascii="Times New Roman" w:hAnsi="Times New Roman" w:cs="Times New Roman"/>
          <w:b/>
          <w:bCs/>
          <w:sz w:val="23"/>
          <w:szCs w:val="23"/>
        </w:rPr>
        <w:t>автоматизации,</w:t>
      </w:r>
      <w:r w:rsidR="00961EF8">
        <w:rPr>
          <w:rFonts w:ascii="Times New Roman" w:hAnsi="Times New Roman" w:cs="Times New Roman"/>
          <w:b/>
          <w:bCs/>
          <w:sz w:val="23"/>
          <w:szCs w:val="23"/>
        </w:rPr>
        <w:t xml:space="preserve"> выполненные на основе контроллеров СИ-34 </w:t>
      </w:r>
      <w:r w:rsidRPr="00216CCB">
        <w:rPr>
          <w:rFonts w:ascii="Times New Roman" w:hAnsi="Times New Roman" w:cs="Times New Roman"/>
          <w:b/>
          <w:bCs/>
          <w:sz w:val="23"/>
          <w:szCs w:val="23"/>
        </w:rPr>
        <w:t xml:space="preserve">                </w:t>
      </w:r>
    </w:p>
    <w:p w14:paraId="1EACFC00" w14:textId="77777777" w:rsidR="00961EF8" w:rsidRPr="004367BC" w:rsidRDefault="00216CCB" w:rsidP="00216CCB">
      <w:pPr>
        <w:pStyle w:val="Default"/>
        <w:ind w:left="708" w:firstLine="426"/>
        <w:rPr>
          <w:rFonts w:ascii="Times New Roman" w:hAnsi="Times New Roman" w:cs="Times New Roman"/>
          <w:b/>
          <w:bCs/>
          <w:sz w:val="23"/>
          <w:szCs w:val="23"/>
        </w:rPr>
      </w:pPr>
      <w:r w:rsidRPr="00216CCB">
        <w:rPr>
          <w:rFonts w:ascii="Times New Roman" w:hAnsi="Times New Roman" w:cs="Times New Roman"/>
          <w:b/>
          <w:bCs/>
          <w:sz w:val="23"/>
          <w:szCs w:val="23"/>
          <w:lang w:val="en-US"/>
        </w:rPr>
        <w:t>Quantum</w:t>
      </w:r>
      <w:r w:rsidR="00961EF8">
        <w:rPr>
          <w:rFonts w:ascii="Times New Roman" w:hAnsi="Times New Roman" w:cs="Times New Roman"/>
          <w:b/>
          <w:bCs/>
          <w:sz w:val="23"/>
          <w:szCs w:val="23"/>
        </w:rPr>
        <w:t xml:space="preserve"> или другие имеющие подключение к сети </w:t>
      </w:r>
      <w:r w:rsidR="00961EF8">
        <w:rPr>
          <w:rFonts w:ascii="Times New Roman" w:hAnsi="Times New Roman" w:cs="Times New Roman"/>
          <w:b/>
          <w:bCs/>
          <w:sz w:val="23"/>
          <w:szCs w:val="23"/>
          <w:lang w:val="en-US"/>
        </w:rPr>
        <w:t>CAN</w:t>
      </w:r>
      <w:r w:rsidR="00961EF8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r w:rsidR="00961EF8">
        <w:rPr>
          <w:rFonts w:ascii="Times New Roman" w:hAnsi="Times New Roman" w:cs="Times New Roman"/>
          <w:b/>
          <w:bCs/>
          <w:sz w:val="23"/>
          <w:szCs w:val="23"/>
          <w:lang w:val="en-US"/>
        </w:rPr>
        <w:t>R</w:t>
      </w:r>
      <w:r w:rsidR="00110708">
        <w:rPr>
          <w:rFonts w:ascii="Times New Roman" w:hAnsi="Times New Roman" w:cs="Times New Roman"/>
          <w:b/>
          <w:bCs/>
          <w:sz w:val="23"/>
          <w:szCs w:val="23"/>
          <w:lang w:val="en-US"/>
        </w:rPr>
        <w:t>S</w:t>
      </w:r>
      <w:r w:rsidR="00110708">
        <w:rPr>
          <w:rFonts w:ascii="Times New Roman" w:hAnsi="Times New Roman" w:cs="Times New Roman"/>
          <w:b/>
          <w:bCs/>
          <w:sz w:val="23"/>
          <w:szCs w:val="23"/>
        </w:rPr>
        <w:t>-485,</w:t>
      </w:r>
      <w:r w:rsidR="00961EF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961EF8">
        <w:rPr>
          <w:rFonts w:ascii="Times New Roman" w:hAnsi="Times New Roman" w:cs="Times New Roman"/>
          <w:b/>
          <w:bCs/>
          <w:sz w:val="23"/>
          <w:szCs w:val="23"/>
          <w:lang w:val="en-US"/>
        </w:rPr>
        <w:t>Ethernet</w:t>
      </w:r>
    </w:p>
    <w:p w14:paraId="6D4C50C8" w14:textId="77777777" w:rsidR="00110708" w:rsidRPr="004367BC" w:rsidRDefault="00110708" w:rsidP="00FE15F4">
      <w:pPr>
        <w:pStyle w:val="Default"/>
        <w:ind w:left="708"/>
        <w:rPr>
          <w:rFonts w:ascii="Times New Roman" w:hAnsi="Times New Roman" w:cs="Times New Roman"/>
          <w:b/>
          <w:bCs/>
          <w:sz w:val="23"/>
          <w:szCs w:val="23"/>
        </w:rPr>
      </w:pPr>
    </w:p>
    <w:p w14:paraId="23C3FF1F" w14:textId="77777777" w:rsidR="00110708" w:rsidRPr="00216CCB" w:rsidRDefault="00110708" w:rsidP="00216CCB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2F2FC6">
        <w:rPr>
          <w:rFonts w:ascii="Times New Roman" w:hAnsi="Times New Roman" w:cs="Times New Roman"/>
          <w:bCs/>
          <w:color w:val="auto"/>
          <w:sz w:val="28"/>
          <w:szCs w:val="28"/>
        </w:rPr>
        <w:t>При за</w:t>
      </w:r>
      <w:r w:rsidR="00024A37" w:rsidRPr="002F2FC6">
        <w:rPr>
          <w:rFonts w:ascii="Times New Roman" w:hAnsi="Times New Roman" w:cs="Times New Roman"/>
          <w:bCs/>
          <w:color w:val="auto"/>
          <w:sz w:val="28"/>
          <w:szCs w:val="28"/>
        </w:rPr>
        <w:t>пуске</w:t>
      </w:r>
      <w:r w:rsidRPr="002F2FC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программы </w:t>
      </w:r>
      <w:r w:rsidR="00024A37" w:rsidRPr="002F2FC6">
        <w:rPr>
          <w:rFonts w:ascii="Times New Roman" w:hAnsi="Times New Roman" w:cs="Times New Roman"/>
          <w:bCs/>
          <w:color w:val="auto"/>
          <w:sz w:val="28"/>
          <w:szCs w:val="28"/>
        </w:rPr>
        <w:t>открывается</w:t>
      </w:r>
      <w:r w:rsidRPr="002F2FC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окно, в котором есть системная не изменяемая часть и визуальная информация</w:t>
      </w:r>
      <w:r w:rsidR="00024A37" w:rsidRPr="002F2FC6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2F2FC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являющаяся уникальной для конкретного объекта.</w:t>
      </w:r>
      <w:r w:rsidR="002F2FC6" w:rsidRPr="002F2FC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Пример на рис.1</w:t>
      </w:r>
    </w:p>
    <w:p w14:paraId="311F027B" w14:textId="77777777" w:rsidR="00110708" w:rsidRDefault="00110708" w:rsidP="00FE15F4">
      <w:pPr>
        <w:pStyle w:val="Default"/>
        <w:ind w:left="708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0DAF07B2" w14:textId="77777777" w:rsidR="00DC7D39" w:rsidRPr="00024A37" w:rsidRDefault="00DC7D39" w:rsidP="00FE15F4">
      <w:pPr>
        <w:pStyle w:val="Default"/>
        <w:ind w:left="708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0EC6F76E" w14:textId="77777777" w:rsidR="00DC7D39" w:rsidRPr="00024A37" w:rsidRDefault="00DC7D39" w:rsidP="00C243CD">
      <w:pPr>
        <w:pStyle w:val="Default"/>
        <w:ind w:left="709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020F008B" w14:textId="77777777" w:rsidR="00110708" w:rsidRPr="0080427F" w:rsidRDefault="00110708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>В системную часть программы входят следующие возможности:</w:t>
      </w:r>
    </w:p>
    <w:p w14:paraId="14949636" w14:textId="77777777" w:rsidR="00110708" w:rsidRPr="0080427F" w:rsidRDefault="00110708" w:rsidP="00C243CD">
      <w:pPr>
        <w:pStyle w:val="Default"/>
        <w:numPr>
          <w:ilvl w:val="0"/>
          <w:numId w:val="12"/>
        </w:numPr>
        <w:ind w:left="1134" w:hanging="426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Отображение количества аварий по всем </w:t>
      </w:r>
      <w:r w:rsidR="00AA50DD"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контроллерам</w:t>
      </w:r>
    </w:p>
    <w:p w14:paraId="23535490" w14:textId="77777777" w:rsidR="00110708" w:rsidRPr="0080427F" w:rsidRDefault="00110708" w:rsidP="00C243CD">
      <w:pPr>
        <w:pStyle w:val="Default"/>
        <w:numPr>
          <w:ilvl w:val="0"/>
          <w:numId w:val="12"/>
        </w:numPr>
        <w:ind w:left="1134" w:hanging="426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Наличие или отсутствие подключения к контроллерам и шлюзам</w:t>
      </w:r>
    </w:p>
    <w:p w14:paraId="4EDFD29B" w14:textId="77777777" w:rsidR="00110708" w:rsidRPr="0080427F" w:rsidRDefault="00110708" w:rsidP="00C243CD">
      <w:pPr>
        <w:pStyle w:val="Default"/>
        <w:numPr>
          <w:ilvl w:val="0"/>
          <w:numId w:val="12"/>
        </w:numPr>
        <w:ind w:left="1134" w:hanging="426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Системные сообщения и аварии</w:t>
      </w:r>
    </w:p>
    <w:p w14:paraId="7B9F6A48" w14:textId="77777777" w:rsidR="00110708" w:rsidRPr="0080427F" w:rsidRDefault="00110708" w:rsidP="00C243CD">
      <w:pPr>
        <w:pStyle w:val="Default"/>
        <w:numPr>
          <w:ilvl w:val="0"/>
          <w:numId w:val="12"/>
        </w:numPr>
        <w:ind w:left="1134" w:hanging="426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Окно конфигурации подсоединения к сети</w:t>
      </w:r>
    </w:p>
    <w:p w14:paraId="2DBD5487" w14:textId="77777777" w:rsidR="00110708" w:rsidRPr="0080427F" w:rsidRDefault="00110708" w:rsidP="00C243CD">
      <w:pPr>
        <w:pStyle w:val="Default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14:paraId="536088FF" w14:textId="77777777" w:rsidR="00110708" w:rsidRPr="0080427F" w:rsidRDefault="00110708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>В уникальную часть программы входит:</w:t>
      </w:r>
    </w:p>
    <w:p w14:paraId="39748331" w14:textId="77777777" w:rsidR="00110708" w:rsidRPr="0080427F" w:rsidRDefault="00110708" w:rsidP="00C243CD">
      <w:pPr>
        <w:pStyle w:val="Default"/>
        <w:numPr>
          <w:ilvl w:val="0"/>
          <w:numId w:val="13"/>
        </w:numPr>
        <w:ind w:left="1134" w:right="-12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Меню инженерных систем данного конкретного объекта</w:t>
      </w:r>
    </w:p>
    <w:p w14:paraId="45D9BF80" w14:textId="77777777" w:rsidR="00110708" w:rsidRPr="0080427F" w:rsidRDefault="00110708" w:rsidP="00C243CD">
      <w:pPr>
        <w:pStyle w:val="Default"/>
        <w:numPr>
          <w:ilvl w:val="0"/>
          <w:numId w:val="13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Мнемосхемы инженерных систем</w:t>
      </w:r>
    </w:p>
    <w:p w14:paraId="4D945D07" w14:textId="77777777" w:rsidR="00110708" w:rsidRPr="0080427F" w:rsidRDefault="00AA50DD" w:rsidP="00C243CD">
      <w:pPr>
        <w:pStyle w:val="Default"/>
        <w:numPr>
          <w:ilvl w:val="0"/>
          <w:numId w:val="13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Поэтажные планировки для управления инженерными системами</w:t>
      </w:r>
    </w:p>
    <w:p w14:paraId="4FC1B2FA" w14:textId="77777777" w:rsidR="00C243CD" w:rsidRPr="0080427F" w:rsidRDefault="00AA50DD" w:rsidP="00C243CD">
      <w:pPr>
        <w:pStyle w:val="Default"/>
        <w:numPr>
          <w:ilvl w:val="0"/>
          <w:numId w:val="13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Сборные управляющие экраны, содержащие контрольную и управляющую </w:t>
      </w:r>
      <w:r w:rsidR="00C243CD"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    </w:t>
      </w:r>
    </w:p>
    <w:p w14:paraId="54FC0E11" w14:textId="77777777" w:rsidR="00AA50DD" w:rsidRPr="0080427F" w:rsidRDefault="00AA50DD" w:rsidP="00404545">
      <w:pPr>
        <w:pStyle w:val="Default"/>
        <w:ind w:left="1134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информацию для нескольких систем.</w:t>
      </w:r>
    </w:p>
    <w:p w14:paraId="64B47592" w14:textId="77777777" w:rsidR="00AA50DD" w:rsidRPr="0080427F" w:rsidRDefault="00AA50DD" w:rsidP="00C243CD">
      <w:pPr>
        <w:pStyle w:val="Default"/>
        <w:numPr>
          <w:ilvl w:val="0"/>
          <w:numId w:val="13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Всплывающие окна аварийных и системных сообщений.</w:t>
      </w:r>
    </w:p>
    <w:p w14:paraId="7A0F423E" w14:textId="77777777" w:rsidR="00AA50DD" w:rsidRPr="0080427F" w:rsidRDefault="00AA50DD" w:rsidP="00C243CD">
      <w:pPr>
        <w:pStyle w:val="Default"/>
        <w:numPr>
          <w:ilvl w:val="0"/>
          <w:numId w:val="13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Окна управления параметрами.</w:t>
      </w:r>
    </w:p>
    <w:p w14:paraId="366D4D6B" w14:textId="77777777" w:rsidR="00AA50DD" w:rsidRPr="0080427F" w:rsidRDefault="00AA50DD" w:rsidP="00C243CD">
      <w:pPr>
        <w:pStyle w:val="Default"/>
        <w:numPr>
          <w:ilvl w:val="0"/>
          <w:numId w:val="13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Окно считывания архивов</w:t>
      </w:r>
      <w:r w:rsidR="00404545"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 </w:t>
      </w: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 сообщений</w:t>
      </w:r>
      <w:r w:rsidR="00404545"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 (журнал)</w:t>
      </w: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 из контроллеров.</w:t>
      </w:r>
    </w:p>
    <w:p w14:paraId="1A3FD651" w14:textId="77777777" w:rsidR="00AA50DD" w:rsidRDefault="00AA50DD" w:rsidP="00C243CD">
      <w:pPr>
        <w:pStyle w:val="Default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14:paraId="1E0DB01A" w14:textId="77777777" w:rsidR="003C4A8E" w:rsidRPr="003C4A8E" w:rsidRDefault="00C47B03" w:rsidP="003C4A8E">
      <w:pPr>
        <w:pStyle w:val="Default"/>
        <w:ind w:left="72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="003C4A8E" w:rsidRPr="003C4A8E">
        <w:rPr>
          <w:rFonts w:ascii="Times New Roman" w:hAnsi="Times New Roman" w:cs="Times New Roman"/>
          <w:b/>
          <w:bCs/>
          <w:color w:val="auto"/>
          <w:sz w:val="28"/>
          <w:szCs w:val="28"/>
        </w:rPr>
        <w:t>.1</w:t>
      </w:r>
      <w:r w:rsidR="003C4A8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Ознакомление</w:t>
      </w:r>
    </w:p>
    <w:p w14:paraId="0E29A4A6" w14:textId="77777777" w:rsidR="003C4A8E" w:rsidRDefault="003C4A8E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6E9E278E" w14:textId="77777777" w:rsidR="00AA50DD" w:rsidRPr="0080427F" w:rsidRDefault="00AA50DD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Для </w:t>
      </w:r>
      <w:r w:rsidR="00404545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ознакомления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управления 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SCADA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системой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рассмотрим пример реальной 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SCADA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системы.</w:t>
      </w:r>
    </w:p>
    <w:p w14:paraId="446055B7" w14:textId="77777777" w:rsidR="00AA50DD" w:rsidRPr="0080427F" w:rsidRDefault="00AA50DD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>При загрузке операционной системы происходит автоматическая загрузка начального листа проекта</w:t>
      </w:r>
      <w:r w:rsidR="000F5BE2"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(рис.1)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>, на котором отображены следующие элементы</w:t>
      </w:r>
      <w:r w:rsidR="000F5BE2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:</w:t>
      </w:r>
    </w:p>
    <w:p w14:paraId="3EC5334F" w14:textId="77777777" w:rsidR="00AA50DD" w:rsidRPr="0080427F" w:rsidRDefault="000F5BE2" w:rsidP="00C243CD">
      <w:pPr>
        <w:pStyle w:val="Default"/>
        <w:numPr>
          <w:ilvl w:val="0"/>
          <w:numId w:val="15"/>
        </w:numPr>
        <w:ind w:left="1134" w:hanging="436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Верхняя панель меню («Устройства», «Журнал», «Аварии»)</w:t>
      </w:r>
    </w:p>
    <w:p w14:paraId="2E4E31C5" w14:textId="77777777" w:rsidR="00C243CD" w:rsidRPr="0080427F" w:rsidRDefault="0080427F" w:rsidP="00C243CD">
      <w:pPr>
        <w:pStyle w:val="Default"/>
        <w:numPr>
          <w:ilvl w:val="0"/>
          <w:numId w:val="15"/>
        </w:numPr>
        <w:ind w:left="1134" w:hanging="436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>Главное окно (все инженерные системы данного проекта без детальных схем)</w:t>
      </w:r>
    </w:p>
    <w:p w14:paraId="08D824C4" w14:textId="77777777" w:rsidR="00C243CD" w:rsidRPr="0080427F" w:rsidRDefault="0080427F" w:rsidP="0080427F">
      <w:pPr>
        <w:pStyle w:val="Default"/>
        <w:numPr>
          <w:ilvl w:val="0"/>
          <w:numId w:val="15"/>
        </w:numPr>
        <w:ind w:left="1134" w:hanging="436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Кнопки </w:t>
      </w:r>
      <w:r w:rsidRPr="0080427F">
        <w:rPr>
          <w:rFonts w:ascii="Times New Roman" w:hAnsi="Times New Roman" w:cs="Times New Roman"/>
          <w:b/>
          <w:bCs/>
          <w:noProof/>
          <w:color w:val="auto"/>
          <w:sz w:val="23"/>
          <w:szCs w:val="23"/>
          <w:lang w:eastAsia="ru-RU"/>
        </w:rPr>
        <w:drawing>
          <wp:inline distT="0" distB="0" distL="0" distR="0" wp14:anchorId="628097FF" wp14:editId="7A53F164">
            <wp:extent cx="1030224" cy="123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и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27F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 для перехода в следующее информационное окно</w:t>
      </w:r>
    </w:p>
    <w:p w14:paraId="670730A4" w14:textId="77777777" w:rsidR="00B35F51" w:rsidRDefault="00B35F51" w:rsidP="000F5BE2">
      <w:pPr>
        <w:pStyle w:val="Default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19E201AF" w14:textId="77777777" w:rsidR="0080427F" w:rsidRDefault="0080427F" w:rsidP="000F5BE2">
      <w:pPr>
        <w:pStyle w:val="Default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0E6764F4" w14:textId="77777777" w:rsidR="001A4445" w:rsidRDefault="001A4445" w:rsidP="000F5BE2">
      <w:pPr>
        <w:pStyle w:val="Default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2F9897F8" w14:textId="77777777" w:rsidR="000F5BE2" w:rsidRDefault="00B35F51" w:rsidP="000F5BE2">
      <w:pPr>
        <w:pStyle w:val="Default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  <w:r w:rsidRPr="00B35F51">
        <w:rPr>
          <w:rFonts w:ascii="Times New Roman" w:hAnsi="Times New Roman" w:cs="Times New Roman"/>
          <w:b/>
          <w:bCs/>
          <w:noProof/>
          <w:color w:val="FF0000"/>
          <w:sz w:val="23"/>
          <w:szCs w:val="23"/>
          <w:highlight w:val="lightGray"/>
          <w:lang w:eastAsia="ru-RU"/>
        </w:rPr>
        <w:drawing>
          <wp:inline distT="0" distB="0" distL="0" distR="0" wp14:anchorId="01608EC8" wp14:editId="70522F19">
            <wp:extent cx="6383655" cy="3590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C8D5" w14:textId="77777777" w:rsidR="00C243CD" w:rsidRPr="00B35F51" w:rsidRDefault="00B35F51" w:rsidP="00C243CD">
      <w:pPr>
        <w:pStyle w:val="Defaul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35F51"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lightGray"/>
        </w:rPr>
        <w:t>Рис.1</w:t>
      </w:r>
    </w:p>
    <w:p w14:paraId="14C74EA6" w14:textId="77777777" w:rsidR="0080427F" w:rsidRDefault="0080427F" w:rsidP="00C243CD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D2103C8" w14:textId="77777777" w:rsidR="0080427F" w:rsidRDefault="0080427F" w:rsidP="00C243CD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69AE274" w14:textId="77777777" w:rsidR="0080427F" w:rsidRDefault="0080427F" w:rsidP="00C243CD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6EEE4AF6" w14:textId="77777777" w:rsidR="00AA50DD" w:rsidRPr="0080427F" w:rsidRDefault="00AA50DD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>Для автоматической загрузки проекта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необходимо файл проекта 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SCADA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jar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поместить в меню 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«А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>втозагрузка компьютера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46BEC2DE" w14:textId="77777777" w:rsidR="00AA50DD" w:rsidRPr="0080427F" w:rsidRDefault="00AA50DD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Если автоматическая загрузка не предусмотрена, то необходимо запустить файл 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SCADA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 расширением 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jar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, при этом на компьютере должн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быть обязательно установлен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програм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ма</w:t>
      </w:r>
      <w:r w:rsidR="0080427F" w:rsidRPr="0080427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Java 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(см. раздел 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«У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>становка программы на компьютер</w:t>
      </w:r>
      <w:r w:rsidR="0080427F" w:rsidRPr="0080427F"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 w:rsidRPr="0080427F">
        <w:rPr>
          <w:rFonts w:ascii="Times New Roman" w:hAnsi="Times New Roman" w:cs="Times New Roman"/>
          <w:bCs/>
          <w:color w:val="auto"/>
          <w:sz w:val="28"/>
          <w:szCs w:val="28"/>
        </w:rPr>
        <w:t>).</w:t>
      </w:r>
    </w:p>
    <w:p w14:paraId="1F469019" w14:textId="77777777" w:rsidR="00DE4563" w:rsidRPr="00944EB5" w:rsidRDefault="00DE4563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>На начальном экране обычно отображается список инженерных систем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для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быстр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ого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доступ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а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 необходимой системе. Для перехода к выбранной системе, необходимо нажать мышкой на соответствующую надпись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см. рис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1.</w:t>
      </w:r>
    </w:p>
    <w:p w14:paraId="7112D390" w14:textId="77777777" w:rsidR="003C4A8E" w:rsidRDefault="003C4A8E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7A4B3C43" w14:textId="77777777" w:rsidR="003C4A8E" w:rsidRPr="003C4A8E" w:rsidRDefault="00C47B03" w:rsidP="003C4A8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="003C4A8E" w:rsidRPr="003C4A8E">
        <w:rPr>
          <w:rFonts w:ascii="Times New Roman" w:hAnsi="Times New Roman" w:cs="Times New Roman"/>
          <w:b/>
          <w:bCs/>
          <w:color w:val="auto"/>
          <w:sz w:val="28"/>
          <w:szCs w:val="28"/>
        </w:rPr>
        <w:t>.2</w:t>
      </w:r>
      <w:r w:rsidR="003C4A8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Аварии</w:t>
      </w:r>
    </w:p>
    <w:p w14:paraId="3353C768" w14:textId="77777777" w:rsidR="003C4A8E" w:rsidRDefault="003C4A8E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3015BE5E" w14:textId="77777777" w:rsidR="00DE4563" w:rsidRPr="00944EB5" w:rsidRDefault="00DE4563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>В верхней части экрана расположена служебная информация о количестве аварий во всех системах, которые подключены к сети.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>Для получения информации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 авариях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необходимо нажать на иконку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2F7132" w:rsidRPr="00944EB5">
        <w:rPr>
          <w:rFonts w:ascii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1BE5C4E0" wp14:editId="58BE8EE1">
            <wp:extent cx="295275" cy="1615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онк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6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B5D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(см. рис.2)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>. Если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интересует более подробная информация о 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>авари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ях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событи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ях,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можно зайти в раздел «Журнал»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="00156B5D"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2F7132"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нажав мышкой на иконку </w:t>
      </w:r>
      <w:r w:rsidR="002F7132" w:rsidRPr="00944EB5">
        <w:rPr>
          <w:rFonts w:ascii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217C2ED9" wp14:editId="341DFDE5">
            <wp:extent cx="361950" cy="15577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B5D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. В журнале предусмотрен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фильтр</w:t>
      </w:r>
      <w:r w:rsidR="00156B5D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для </w:t>
      </w:r>
      <w:r w:rsidR="00156B5D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сортировки позиций по дате, времени, номеру и важности событий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Для этого необходимо </w:t>
      </w:r>
      <w:r w:rsidR="00156B5D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кликнуть мышкой по нужному разделу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156B5D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(</w:t>
      </w:r>
      <w:r w:rsidRPr="00944EB5">
        <w:rPr>
          <w:rFonts w:ascii="Times New Roman" w:hAnsi="Times New Roman" w:cs="Times New Roman"/>
          <w:bCs/>
          <w:color w:val="auto"/>
          <w:sz w:val="28"/>
          <w:szCs w:val="28"/>
        </w:rPr>
        <w:t>см. рис</w:t>
      </w:r>
      <w:r w:rsidR="00156B5D" w:rsidRPr="00944EB5">
        <w:rPr>
          <w:rFonts w:ascii="Times New Roman" w:hAnsi="Times New Roman" w:cs="Times New Roman"/>
          <w:bCs/>
          <w:color w:val="auto"/>
          <w:sz w:val="28"/>
          <w:szCs w:val="28"/>
        </w:rPr>
        <w:t>.3).</w:t>
      </w:r>
    </w:p>
    <w:p w14:paraId="4D34F0F7" w14:textId="77777777" w:rsidR="00944EB5" w:rsidRDefault="00944EB5" w:rsidP="00C243CD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30D2540" w14:textId="77777777" w:rsidR="00156B5D" w:rsidRPr="00404545" w:rsidRDefault="00156B5D" w:rsidP="003C4A8E">
      <w:pPr>
        <w:pStyle w:val="Default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7DA20378" wp14:editId="4B6C0529">
            <wp:extent cx="2800350" cy="186844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855" cy="187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C2D8" w14:textId="77777777" w:rsidR="00DE4563" w:rsidRDefault="001A4445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A444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                                    </w:t>
      </w:r>
      <w:r w:rsidR="00944EB5" w:rsidRPr="00944EB5">
        <w:rPr>
          <w:rFonts w:ascii="Times New Roman" w:hAnsi="Times New Roman" w:cs="Times New Roman"/>
          <w:bCs/>
          <w:color w:val="auto"/>
          <w:sz w:val="28"/>
          <w:szCs w:val="28"/>
          <w:highlight w:val="lightGray"/>
        </w:rPr>
        <w:t>Рис.2</w:t>
      </w:r>
    </w:p>
    <w:p w14:paraId="76F1B3F5" w14:textId="77777777" w:rsidR="001820E8" w:rsidRDefault="001820E8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3191A688" w14:textId="77777777" w:rsidR="001820E8" w:rsidRDefault="001820E8" w:rsidP="001A4445">
      <w:pPr>
        <w:pStyle w:val="Default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0A0EC566" wp14:editId="73B782D0">
            <wp:extent cx="3438525" cy="275239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519" cy="275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71DE" w14:textId="77777777" w:rsidR="001820E8" w:rsidRPr="00944EB5" w:rsidRDefault="001A4445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A444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                             </w:t>
      </w:r>
      <w:r w:rsidR="001820E8" w:rsidRPr="001820E8">
        <w:rPr>
          <w:rFonts w:ascii="Times New Roman" w:hAnsi="Times New Roman" w:cs="Times New Roman"/>
          <w:bCs/>
          <w:color w:val="auto"/>
          <w:sz w:val="28"/>
          <w:szCs w:val="28"/>
          <w:highlight w:val="lightGray"/>
        </w:rPr>
        <w:t>Рис.3</w:t>
      </w:r>
    </w:p>
    <w:p w14:paraId="2E532FE9" w14:textId="77777777" w:rsidR="001A4445" w:rsidRDefault="001A4445" w:rsidP="00C243CD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861C474" w14:textId="77777777" w:rsidR="00DE4563" w:rsidRPr="00675ECE" w:rsidRDefault="00DE4563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>Аварию можно подтвердить и сбросить.</w:t>
      </w:r>
      <w:r w:rsidR="001A4445"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Подтверждение аварии регистрируется в </w:t>
      </w:r>
      <w:r w:rsidR="00404545" w:rsidRPr="00675ECE">
        <w:rPr>
          <w:rFonts w:ascii="Times New Roman" w:hAnsi="Times New Roman" w:cs="Times New Roman"/>
          <w:bCs/>
          <w:color w:val="auto"/>
          <w:sz w:val="28"/>
          <w:szCs w:val="28"/>
        </w:rPr>
        <w:t>журнале событий</w:t>
      </w: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предназначено</w:t>
      </w:r>
      <w:r w:rsidR="00404545"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>для фиксирования времени, когда диспетчер увидел аварию и отреагировал на нее, при этом происходят следующие действия</w:t>
      </w:r>
      <w:r w:rsidR="00873F27" w:rsidRPr="00675ECE">
        <w:rPr>
          <w:rFonts w:ascii="Times New Roman" w:hAnsi="Times New Roman" w:cs="Times New Roman"/>
          <w:bCs/>
          <w:color w:val="auto"/>
          <w:sz w:val="28"/>
          <w:szCs w:val="28"/>
        </w:rPr>
        <w:t>:</w:t>
      </w: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EE1700"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При выводе аварии в виде информационного окна, диспетчер должен подтвердить аварию, при этом событие будет автоматически записано в журнал. </w:t>
      </w:r>
    </w:p>
    <w:p w14:paraId="69BA6291" w14:textId="77777777" w:rsidR="00DE4563" w:rsidRPr="00675ECE" w:rsidRDefault="00DE4563" w:rsidP="00C243C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Если аварию необходимо сбросить, то необходимо </w:t>
      </w:r>
      <w:r w:rsidR="00EE1700" w:rsidRPr="00675ECE">
        <w:rPr>
          <w:rFonts w:ascii="Times New Roman" w:hAnsi="Times New Roman" w:cs="Times New Roman"/>
          <w:bCs/>
          <w:color w:val="auto"/>
          <w:sz w:val="28"/>
          <w:szCs w:val="28"/>
        </w:rPr>
        <w:t>открыть раздел «Аварии» (с</w:t>
      </w: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>м</w:t>
      </w:r>
      <w:r w:rsidR="00404545" w:rsidRPr="00675ECE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рис</w:t>
      </w:r>
      <w:r w:rsidR="00EE1700" w:rsidRPr="00675ECE">
        <w:rPr>
          <w:rFonts w:ascii="Times New Roman" w:hAnsi="Times New Roman" w:cs="Times New Roman"/>
          <w:bCs/>
          <w:color w:val="auto"/>
          <w:sz w:val="28"/>
          <w:szCs w:val="28"/>
        </w:rPr>
        <w:t>.2)</w:t>
      </w:r>
      <w:r w:rsidR="00E478C8" w:rsidRPr="00675ECE">
        <w:rPr>
          <w:rFonts w:ascii="Times New Roman" w:hAnsi="Times New Roman" w:cs="Times New Roman"/>
          <w:bCs/>
          <w:color w:val="auto"/>
          <w:sz w:val="28"/>
          <w:szCs w:val="28"/>
        </w:rPr>
        <w:t>. В списке выбрать нужную аварию, выделив её мышкой и нажав правую клавишу выбрать «Сбросить аварию».</w:t>
      </w:r>
    </w:p>
    <w:p w14:paraId="2E643902" w14:textId="77777777" w:rsidR="00DE4563" w:rsidRPr="00404545" w:rsidRDefault="00D076D0" w:rsidP="00C243CD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>Если источник аварии был устранен, то авария сбросится, произведется запись в журнале, когда произошел сброс. Если источник аварии не был устранен, то авария возникает снова</w:t>
      </w:r>
      <w:r w:rsidR="00DE4563"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и ее нельзя будет сбросить, пока не будет устранен источник аварии. На экране аварии чаще всего отображаются в виде колокольчика </w:t>
      </w:r>
      <w:r w:rsidR="007D31DC" w:rsidRPr="00675ECE">
        <w:rPr>
          <w:rFonts w:ascii="Times New Roman" w:hAnsi="Times New Roman" w:cs="Times New Roman"/>
          <w:bCs/>
          <w:color w:val="auto"/>
          <w:sz w:val="28"/>
          <w:szCs w:val="28"/>
        </w:rPr>
        <w:t>(</w:t>
      </w:r>
      <w:r w:rsidRPr="00675ECE">
        <w:rPr>
          <w:rFonts w:ascii="Times New Roman" w:hAnsi="Times New Roman" w:cs="Times New Roman"/>
          <w:bCs/>
          <w:color w:val="auto"/>
          <w:sz w:val="28"/>
          <w:szCs w:val="28"/>
        </w:rPr>
        <w:t>см</w:t>
      </w:r>
      <w:r w:rsidR="00404545" w:rsidRPr="00675ECE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="007D31DC"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рис.1),</w:t>
      </w:r>
      <w:r w:rsidR="00675ECE" w:rsidRPr="00675EC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или красного тревожного окна.</w:t>
      </w:r>
    </w:p>
    <w:p w14:paraId="55EBBD85" w14:textId="77777777" w:rsidR="00D076D0" w:rsidRDefault="00D076D0" w:rsidP="001912B8">
      <w:pPr>
        <w:pStyle w:val="Default"/>
        <w:rPr>
          <w:rFonts w:ascii="Times New Roman" w:hAnsi="Times New Roman" w:cs="Times New Roman"/>
          <w:b/>
          <w:bCs/>
          <w:color w:val="FF0000"/>
          <w:sz w:val="23"/>
          <w:szCs w:val="23"/>
        </w:rPr>
      </w:pPr>
    </w:p>
    <w:p w14:paraId="4FD26F35" w14:textId="77777777" w:rsidR="00D076D0" w:rsidRPr="00E65E5D" w:rsidRDefault="00D076D0" w:rsidP="001912B8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>При переходе из общего меню систем</w:t>
      </w:r>
      <w:r w:rsidR="001912B8" w:rsidRPr="00E65E5D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 листам проекта</w:t>
      </w:r>
      <w:r w:rsidR="001912B8" w:rsidRPr="00E65E5D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информация о системах представляется в виде мнемосхем или поэтажных планов </w:t>
      </w:r>
      <w:r w:rsidR="007A5945">
        <w:rPr>
          <w:rFonts w:ascii="Times New Roman" w:hAnsi="Times New Roman" w:cs="Times New Roman"/>
          <w:bCs/>
          <w:color w:val="auto"/>
          <w:sz w:val="28"/>
          <w:szCs w:val="28"/>
        </w:rPr>
        <w:t>(</w:t>
      </w: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>см. рис</w:t>
      </w:r>
      <w:r w:rsidR="00214B2D" w:rsidRPr="00E65E5D">
        <w:rPr>
          <w:rFonts w:ascii="Times New Roman" w:hAnsi="Times New Roman" w:cs="Times New Roman"/>
          <w:bCs/>
          <w:color w:val="auto"/>
          <w:sz w:val="28"/>
          <w:szCs w:val="28"/>
        </w:rPr>
        <w:t>.4</w:t>
      </w: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рис</w:t>
      </w:r>
      <w:r w:rsidR="00214B2D" w:rsidRPr="00E65E5D">
        <w:rPr>
          <w:rFonts w:ascii="Times New Roman" w:hAnsi="Times New Roman" w:cs="Times New Roman"/>
          <w:bCs/>
          <w:color w:val="auto"/>
          <w:sz w:val="28"/>
          <w:szCs w:val="28"/>
        </w:rPr>
        <w:t>.5</w:t>
      </w:r>
      <w:r w:rsidR="007A5945">
        <w:rPr>
          <w:rFonts w:ascii="Times New Roman" w:hAnsi="Times New Roman" w:cs="Times New Roman"/>
          <w:bCs/>
          <w:color w:val="auto"/>
          <w:sz w:val="28"/>
          <w:szCs w:val="28"/>
        </w:rPr>
        <w:t>)</w:t>
      </w:r>
    </w:p>
    <w:p w14:paraId="57012091" w14:textId="77777777" w:rsidR="00214B2D" w:rsidRDefault="00214B2D" w:rsidP="00D076D0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614B2C1F" w14:textId="77777777" w:rsidR="00E65E5D" w:rsidRDefault="00E65E5D" w:rsidP="00D076D0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BE88C1D" w14:textId="77777777" w:rsidR="00E65E5D" w:rsidRDefault="00E65E5D" w:rsidP="00D076D0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353E8C3" w14:textId="77777777" w:rsidR="00E65E5D" w:rsidRDefault="00E65E5D" w:rsidP="00D076D0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5154B79" w14:textId="77777777" w:rsidR="00E65E5D" w:rsidRDefault="00E65E5D" w:rsidP="00D076D0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CFD1123" w14:textId="77777777" w:rsidR="002C5D5B" w:rsidRDefault="00214B2D" w:rsidP="00E65E5D">
      <w:pPr>
        <w:pStyle w:val="Default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62225E92" wp14:editId="5B92EE5D">
            <wp:extent cx="6383655" cy="34112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ажи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3DB0" w14:textId="77777777" w:rsidR="00214B2D" w:rsidRDefault="00214B2D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14B2D">
        <w:rPr>
          <w:rFonts w:ascii="Times New Roman" w:hAnsi="Times New Roman" w:cs="Times New Roman"/>
          <w:bCs/>
          <w:color w:val="auto"/>
          <w:sz w:val="28"/>
          <w:szCs w:val="28"/>
          <w:highlight w:val="lightGray"/>
        </w:rPr>
        <w:t>Рис.4</w:t>
      </w:r>
    </w:p>
    <w:p w14:paraId="665657D6" w14:textId="77777777" w:rsidR="00214B2D" w:rsidRDefault="00214B2D" w:rsidP="00E65E5D">
      <w:pPr>
        <w:pStyle w:val="Default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2ECF5222" wp14:editId="628EAEDA">
            <wp:extent cx="6134100" cy="3326070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ажи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859" cy="33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90D9" w14:textId="77777777" w:rsidR="00214B2D" w:rsidRDefault="00E65E5D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</w:t>
      </w:r>
      <w:r w:rsidR="00214B2D" w:rsidRPr="00214B2D">
        <w:rPr>
          <w:rFonts w:ascii="Times New Roman" w:hAnsi="Times New Roman" w:cs="Times New Roman"/>
          <w:bCs/>
          <w:color w:val="auto"/>
          <w:sz w:val="28"/>
          <w:szCs w:val="28"/>
          <w:highlight w:val="lightGray"/>
        </w:rPr>
        <w:t>Рис.5</w:t>
      </w:r>
    </w:p>
    <w:p w14:paraId="27E5A216" w14:textId="77777777" w:rsidR="00E65E5D" w:rsidRDefault="00E65E5D" w:rsidP="00E65E5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2F87E3E2" w14:textId="77777777" w:rsidR="00E65E5D" w:rsidRPr="00E65E5D" w:rsidRDefault="00E65E5D" w:rsidP="00E65E5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Рассмотрим систему кондиционирования </w:t>
      </w:r>
      <w:r w:rsidR="007A5945">
        <w:rPr>
          <w:rFonts w:ascii="Times New Roman" w:hAnsi="Times New Roman" w:cs="Times New Roman"/>
          <w:bCs/>
          <w:color w:val="auto"/>
          <w:sz w:val="28"/>
          <w:szCs w:val="28"/>
        </w:rPr>
        <w:t>(</w:t>
      </w: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>см. рис.6</w:t>
      </w:r>
      <w:r w:rsidR="007A5945">
        <w:rPr>
          <w:rFonts w:ascii="Times New Roman" w:hAnsi="Times New Roman" w:cs="Times New Roman"/>
          <w:bCs/>
          <w:color w:val="auto"/>
          <w:sz w:val="28"/>
          <w:szCs w:val="28"/>
        </w:rPr>
        <w:t>)</w:t>
      </w:r>
    </w:p>
    <w:p w14:paraId="0B3E304B" w14:textId="77777777" w:rsidR="00E65E5D" w:rsidRPr="00E65E5D" w:rsidRDefault="00E65E5D" w:rsidP="00E65E5D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>На экране отображены следующие элементы системы:</w:t>
      </w:r>
    </w:p>
    <w:p w14:paraId="6BCF62E4" w14:textId="77777777" w:rsidR="00E65E5D" w:rsidRPr="00E65E5D" w:rsidRDefault="00E65E5D" w:rsidP="007A5945">
      <w:pPr>
        <w:pStyle w:val="Default"/>
        <w:numPr>
          <w:ilvl w:val="0"/>
          <w:numId w:val="16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E65E5D">
        <w:rPr>
          <w:rFonts w:ascii="Times New Roman" w:hAnsi="Times New Roman" w:cs="Times New Roman"/>
          <w:b/>
          <w:bCs/>
          <w:color w:val="auto"/>
          <w:sz w:val="23"/>
          <w:szCs w:val="23"/>
        </w:rPr>
        <w:t>Заслонка наружного воздуха</w:t>
      </w:r>
    </w:p>
    <w:p w14:paraId="0E11C722" w14:textId="77777777" w:rsidR="00E65E5D" w:rsidRPr="00E65E5D" w:rsidRDefault="00E65E5D" w:rsidP="007A5945">
      <w:pPr>
        <w:pStyle w:val="Default"/>
        <w:numPr>
          <w:ilvl w:val="0"/>
          <w:numId w:val="16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E65E5D">
        <w:rPr>
          <w:rFonts w:ascii="Times New Roman" w:hAnsi="Times New Roman" w:cs="Times New Roman"/>
          <w:b/>
          <w:bCs/>
          <w:color w:val="auto"/>
          <w:sz w:val="23"/>
          <w:szCs w:val="23"/>
        </w:rPr>
        <w:t>Фильтр</w:t>
      </w:r>
    </w:p>
    <w:p w14:paraId="5B111208" w14:textId="77777777" w:rsidR="00E65E5D" w:rsidRPr="00E65E5D" w:rsidRDefault="00E65E5D" w:rsidP="007A5945">
      <w:pPr>
        <w:pStyle w:val="Default"/>
        <w:numPr>
          <w:ilvl w:val="0"/>
          <w:numId w:val="16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E65E5D">
        <w:rPr>
          <w:rFonts w:ascii="Times New Roman" w:hAnsi="Times New Roman" w:cs="Times New Roman"/>
          <w:b/>
          <w:bCs/>
          <w:color w:val="auto"/>
          <w:sz w:val="23"/>
          <w:szCs w:val="23"/>
        </w:rPr>
        <w:t>Секция нагрева</w:t>
      </w:r>
    </w:p>
    <w:p w14:paraId="38ED9CF7" w14:textId="77777777" w:rsidR="00E65E5D" w:rsidRPr="00E65E5D" w:rsidRDefault="00E65E5D" w:rsidP="007A5945">
      <w:pPr>
        <w:pStyle w:val="Default"/>
        <w:numPr>
          <w:ilvl w:val="0"/>
          <w:numId w:val="16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E65E5D">
        <w:rPr>
          <w:rFonts w:ascii="Times New Roman" w:hAnsi="Times New Roman" w:cs="Times New Roman"/>
          <w:b/>
          <w:bCs/>
          <w:color w:val="auto"/>
          <w:sz w:val="23"/>
          <w:szCs w:val="23"/>
        </w:rPr>
        <w:t>Циркуляционный насос, секции нагрева</w:t>
      </w:r>
    </w:p>
    <w:p w14:paraId="0EAB8454" w14:textId="77777777" w:rsidR="00E65E5D" w:rsidRPr="00E65E5D" w:rsidRDefault="00E65E5D" w:rsidP="007A5945">
      <w:pPr>
        <w:pStyle w:val="Default"/>
        <w:numPr>
          <w:ilvl w:val="0"/>
          <w:numId w:val="16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E65E5D">
        <w:rPr>
          <w:rFonts w:ascii="Times New Roman" w:hAnsi="Times New Roman" w:cs="Times New Roman"/>
          <w:b/>
          <w:bCs/>
          <w:color w:val="auto"/>
          <w:sz w:val="23"/>
          <w:szCs w:val="23"/>
        </w:rPr>
        <w:t>Клапан водяной, секции нагрева</w:t>
      </w:r>
    </w:p>
    <w:p w14:paraId="650040C3" w14:textId="77777777" w:rsidR="00E65E5D" w:rsidRPr="00E65E5D" w:rsidRDefault="00E65E5D" w:rsidP="007A5945">
      <w:pPr>
        <w:pStyle w:val="Default"/>
        <w:numPr>
          <w:ilvl w:val="0"/>
          <w:numId w:val="16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E65E5D">
        <w:rPr>
          <w:rFonts w:ascii="Times New Roman" w:hAnsi="Times New Roman" w:cs="Times New Roman"/>
          <w:b/>
          <w:bCs/>
          <w:color w:val="auto"/>
          <w:sz w:val="23"/>
          <w:szCs w:val="23"/>
        </w:rPr>
        <w:t>Вентилятор</w:t>
      </w:r>
    </w:p>
    <w:p w14:paraId="55C16629" w14:textId="77777777" w:rsidR="00E65E5D" w:rsidRPr="00E65E5D" w:rsidRDefault="00E65E5D" w:rsidP="007A5945">
      <w:pPr>
        <w:pStyle w:val="Default"/>
        <w:numPr>
          <w:ilvl w:val="0"/>
          <w:numId w:val="16"/>
        </w:numPr>
        <w:ind w:left="1134" w:hanging="425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E65E5D"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Датчики перепада давления, датчики температуры </w:t>
      </w:r>
    </w:p>
    <w:p w14:paraId="77790D41" w14:textId="77777777" w:rsidR="00E65E5D" w:rsidRPr="00E65E5D" w:rsidRDefault="00E65E5D" w:rsidP="007A5945">
      <w:pPr>
        <w:pStyle w:val="Default"/>
        <w:ind w:left="1134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 w:rsidRPr="00E65E5D">
        <w:rPr>
          <w:rFonts w:ascii="Times New Roman" w:hAnsi="Times New Roman" w:cs="Times New Roman"/>
          <w:b/>
          <w:bCs/>
          <w:color w:val="auto"/>
          <w:sz w:val="23"/>
          <w:szCs w:val="23"/>
        </w:rPr>
        <w:t>и угрозы замораживания</w:t>
      </w:r>
    </w:p>
    <w:p w14:paraId="79FE790F" w14:textId="77777777" w:rsidR="00E65E5D" w:rsidRDefault="00E65E5D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32773DCB" w14:textId="77777777" w:rsidR="00E65E5D" w:rsidRDefault="00E65E5D" w:rsidP="00E65E5D">
      <w:pPr>
        <w:pStyle w:val="Default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D6CC7F" wp14:editId="496FDBCF">
            <wp:extent cx="5886450" cy="3184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26" cy="31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6CA4" w14:textId="77777777" w:rsidR="00E65E5D" w:rsidRPr="00E65E5D" w:rsidRDefault="00E65E5D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E65E5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 </w:t>
      </w:r>
      <w:r w:rsidRPr="00E65E5D">
        <w:rPr>
          <w:rFonts w:ascii="Times New Roman" w:hAnsi="Times New Roman" w:cs="Times New Roman"/>
          <w:bCs/>
          <w:color w:val="auto"/>
          <w:sz w:val="28"/>
          <w:szCs w:val="28"/>
          <w:highlight w:val="lightGray"/>
        </w:rPr>
        <w:t>Рис.6</w:t>
      </w:r>
    </w:p>
    <w:p w14:paraId="10768588" w14:textId="77777777" w:rsidR="003C4A8E" w:rsidRDefault="00D076D0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B4CB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Элементы системы могут выполняться в виде анимированных картинок или показывать свое состояние в виде надписей </w:t>
      </w:r>
      <w:r w:rsidR="00A96997" w:rsidRPr="00BB4CB7">
        <w:rPr>
          <w:rFonts w:ascii="Times New Roman" w:hAnsi="Times New Roman" w:cs="Times New Roman"/>
          <w:bCs/>
          <w:color w:val="auto"/>
          <w:sz w:val="28"/>
          <w:szCs w:val="28"/>
        </w:rPr>
        <w:t>(</w:t>
      </w:r>
      <w:r w:rsidRPr="00BB4CB7">
        <w:rPr>
          <w:rFonts w:ascii="Times New Roman" w:hAnsi="Times New Roman" w:cs="Times New Roman"/>
          <w:bCs/>
          <w:color w:val="auto"/>
          <w:sz w:val="28"/>
          <w:szCs w:val="28"/>
        </w:rPr>
        <w:t>см</w:t>
      </w:r>
      <w:r w:rsidR="00A96997" w:rsidRPr="00BB4CB7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="003348E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BB4CB7">
        <w:rPr>
          <w:rFonts w:ascii="Times New Roman" w:hAnsi="Times New Roman" w:cs="Times New Roman"/>
          <w:bCs/>
          <w:color w:val="auto"/>
          <w:sz w:val="28"/>
          <w:szCs w:val="28"/>
        </w:rPr>
        <w:t>рис</w:t>
      </w:r>
      <w:r w:rsidR="00A96997" w:rsidRPr="00BB4CB7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="00BB4CB7" w:rsidRPr="00BB4CB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A96997" w:rsidRPr="00BB4CB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6). </w:t>
      </w:r>
      <w:r w:rsidRPr="00BB4CB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Состояние температурных датчиков отображаются в текущем времени. </w:t>
      </w:r>
    </w:p>
    <w:p w14:paraId="2DED5D7E" w14:textId="77777777" w:rsidR="003C4A8E" w:rsidRDefault="003C4A8E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06286F43" w14:textId="77777777" w:rsidR="003C4A8E" w:rsidRPr="003C4A8E" w:rsidRDefault="00C47B03" w:rsidP="003C4A8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="003C4A8E" w:rsidRPr="003C4A8E">
        <w:rPr>
          <w:rFonts w:ascii="Times New Roman" w:hAnsi="Times New Roman" w:cs="Times New Roman"/>
          <w:b/>
          <w:bCs/>
          <w:color w:val="auto"/>
          <w:sz w:val="28"/>
          <w:szCs w:val="28"/>
        </w:rPr>
        <w:t>.3</w:t>
      </w:r>
      <w:r w:rsidR="003C4A8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Устройства</w:t>
      </w:r>
    </w:p>
    <w:p w14:paraId="58411190" w14:textId="77777777" w:rsidR="003C4A8E" w:rsidRDefault="003C4A8E" w:rsidP="003C4A8E">
      <w:pPr>
        <w:pStyle w:val="Default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534BB24E" w14:textId="77777777" w:rsidR="00D076D0" w:rsidRPr="00BB4CB7" w:rsidRDefault="00D076D0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B4CB7">
        <w:rPr>
          <w:rFonts w:ascii="Times New Roman" w:hAnsi="Times New Roman" w:cs="Times New Roman"/>
          <w:bCs/>
          <w:color w:val="auto"/>
          <w:sz w:val="28"/>
          <w:szCs w:val="28"/>
        </w:rPr>
        <w:t>Если теряется связь с контроллером, то</w:t>
      </w:r>
      <w:r w:rsidR="00A96997" w:rsidRPr="00BB4CB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разделе «Устройства»</w:t>
      </w:r>
      <w:r w:rsidRPr="00BB4CB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A96997" w:rsidRPr="00BB4CB7">
        <w:rPr>
          <w:rFonts w:ascii="Times New Roman" w:hAnsi="Times New Roman" w:cs="Times New Roman"/>
          <w:bCs/>
          <w:color w:val="auto"/>
          <w:sz w:val="28"/>
          <w:szCs w:val="28"/>
        </w:rPr>
        <w:t>надпись данного контроллера в списке, будет отображаться красным цветом,</w:t>
      </w:r>
      <w:r w:rsidRPr="00BB4CB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как показано на рис</w:t>
      </w:r>
      <w:r w:rsidR="00A96997" w:rsidRPr="00BB4CB7">
        <w:rPr>
          <w:rFonts w:ascii="Times New Roman" w:hAnsi="Times New Roman" w:cs="Times New Roman"/>
          <w:bCs/>
          <w:color w:val="auto"/>
          <w:sz w:val="28"/>
          <w:szCs w:val="28"/>
        </w:rPr>
        <w:t>.7</w:t>
      </w:r>
      <w:r w:rsidR="00BB4CB7">
        <w:rPr>
          <w:rFonts w:ascii="Times New Roman" w:hAnsi="Times New Roman" w:cs="Times New Roman"/>
          <w:bCs/>
          <w:color w:val="auto"/>
          <w:sz w:val="28"/>
          <w:szCs w:val="28"/>
        </w:rPr>
        <w:t>, а на мнемосхеме вместо значений отображаться знаками</w:t>
      </w:r>
      <w:r w:rsidR="003348E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BB4CB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BB4CB7" w:rsidRPr="00BB4CB7">
        <w:rPr>
          <w:rFonts w:ascii="Times New Roman" w:hAnsi="Times New Roman" w:cs="Times New Roman"/>
          <w:bCs/>
          <w:color w:val="0070C0"/>
          <w:sz w:val="28"/>
          <w:szCs w:val="28"/>
        </w:rPr>
        <w:t>####</w:t>
      </w:r>
      <w:r w:rsidR="00BB4CB7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1A0430E1" w14:textId="77777777" w:rsidR="00BB4CB7" w:rsidRDefault="00BB4CB7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2DD3F9B6" w14:textId="77777777" w:rsidR="00BB4CB7" w:rsidRPr="00BB4CB7" w:rsidRDefault="00BB4CB7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381F8A04" w14:textId="77777777" w:rsidR="00A96997" w:rsidRDefault="00A96997" w:rsidP="00A96997">
      <w:pPr>
        <w:pStyle w:val="Default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63506C77" wp14:editId="1F5DEA06">
            <wp:extent cx="4095750" cy="4095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ройства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973" cy="40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9F8F" w14:textId="77777777" w:rsidR="00A96997" w:rsidRDefault="00A96997" w:rsidP="00A96997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</w:t>
      </w:r>
      <w:r w:rsidRPr="00BB4CB7">
        <w:rPr>
          <w:rFonts w:ascii="Times New Roman" w:hAnsi="Times New Roman" w:cs="Times New Roman"/>
          <w:bCs/>
          <w:color w:val="auto"/>
          <w:sz w:val="28"/>
          <w:szCs w:val="28"/>
          <w:highlight w:val="lightGray"/>
        </w:rPr>
        <w:t>Рис.7</w:t>
      </w:r>
    </w:p>
    <w:p w14:paraId="3F3BFE33" w14:textId="77777777" w:rsidR="00BB4CB7" w:rsidRPr="00A96997" w:rsidRDefault="00BB4CB7" w:rsidP="00A96997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7B93CEC7" w14:textId="77777777" w:rsidR="00BB4CB7" w:rsidRPr="00A16FAD" w:rsidRDefault="00D076D0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16FAD">
        <w:rPr>
          <w:rFonts w:ascii="Times New Roman" w:hAnsi="Times New Roman" w:cs="Times New Roman"/>
          <w:bCs/>
          <w:color w:val="auto"/>
          <w:sz w:val="28"/>
          <w:szCs w:val="28"/>
        </w:rPr>
        <w:t>Для тех элементов системы</w:t>
      </w:r>
      <w:r w:rsidR="00BB4CB7" w:rsidRPr="00A16FAD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A16FA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787D02" w:rsidRPr="00A16FAD">
        <w:rPr>
          <w:rFonts w:ascii="Times New Roman" w:hAnsi="Times New Roman" w:cs="Times New Roman"/>
          <w:bCs/>
          <w:color w:val="auto"/>
          <w:sz w:val="28"/>
          <w:szCs w:val="28"/>
        </w:rPr>
        <w:t>где предусмотрено управление</w:t>
      </w:r>
      <w:r w:rsidR="00BB4CB7" w:rsidRPr="00A16FAD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="00787D02" w:rsidRPr="00A16FA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выводится управляющий элемент см</w:t>
      </w:r>
      <w:r w:rsidR="00BB4CB7" w:rsidRPr="00A16FAD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="00787D02" w:rsidRPr="00A16FAD">
        <w:rPr>
          <w:rFonts w:ascii="Times New Roman" w:hAnsi="Times New Roman" w:cs="Times New Roman"/>
          <w:bCs/>
          <w:color w:val="auto"/>
          <w:sz w:val="28"/>
          <w:szCs w:val="28"/>
        </w:rPr>
        <w:t>рис</w:t>
      </w:r>
      <w:r w:rsidR="00BB4CB7" w:rsidRPr="00A16FAD">
        <w:rPr>
          <w:rFonts w:ascii="Times New Roman" w:hAnsi="Times New Roman" w:cs="Times New Roman"/>
          <w:bCs/>
          <w:color w:val="auto"/>
          <w:sz w:val="28"/>
          <w:szCs w:val="28"/>
        </w:rPr>
        <w:t>.8</w:t>
      </w:r>
    </w:p>
    <w:p w14:paraId="7070A9D7" w14:textId="77777777" w:rsidR="00BB4CB7" w:rsidRPr="00A16FAD" w:rsidRDefault="00BB4CB7" w:rsidP="00BB4CB7">
      <w:pPr>
        <w:pStyle w:val="Default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2D309F8F" w14:textId="77777777" w:rsidR="00BB4CB7" w:rsidRPr="00A16FAD" w:rsidRDefault="00BB4CB7" w:rsidP="00BB4CB7">
      <w:pPr>
        <w:pStyle w:val="Default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16FAD">
        <w:rPr>
          <w:rFonts w:ascii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70E7A505" wp14:editId="01B29D8B">
            <wp:extent cx="1362075" cy="10727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п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626" cy="107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ED91" w14:textId="77777777" w:rsidR="00BB4CB7" w:rsidRPr="00A16FAD" w:rsidRDefault="00BB4CB7" w:rsidP="00BB4CB7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16FA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                                                     </w:t>
      </w:r>
      <w:r w:rsidRPr="00A16FAD">
        <w:rPr>
          <w:rFonts w:ascii="Times New Roman" w:hAnsi="Times New Roman" w:cs="Times New Roman"/>
          <w:bCs/>
          <w:color w:val="auto"/>
          <w:sz w:val="28"/>
          <w:szCs w:val="28"/>
          <w:highlight w:val="lightGray"/>
        </w:rPr>
        <w:t>Рис.8</w:t>
      </w:r>
    </w:p>
    <w:p w14:paraId="0A57AB7F" w14:textId="77777777" w:rsidR="00A16FAD" w:rsidRPr="00A16FAD" w:rsidRDefault="00A16FAD" w:rsidP="00BB4CB7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605AD61D" w14:textId="77777777" w:rsidR="003C4A8E" w:rsidRDefault="003C4A8E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17D51278" w14:textId="77777777" w:rsidR="00A16FAD" w:rsidRPr="00A16FAD" w:rsidRDefault="00787D02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16FAD">
        <w:rPr>
          <w:rFonts w:ascii="Times New Roman" w:hAnsi="Times New Roman" w:cs="Times New Roman"/>
          <w:bCs/>
          <w:color w:val="auto"/>
          <w:sz w:val="28"/>
          <w:szCs w:val="28"/>
        </w:rPr>
        <w:t>Для изменения состояния</w:t>
      </w:r>
      <w:r w:rsidR="00A16FAD" w:rsidRPr="00A16FAD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A16FA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необходимо выполнить следующие действия</w:t>
      </w:r>
      <w:r w:rsidR="00A16FAD" w:rsidRPr="00A16FAD">
        <w:rPr>
          <w:rFonts w:ascii="Times New Roman" w:hAnsi="Times New Roman" w:cs="Times New Roman"/>
          <w:bCs/>
          <w:color w:val="auto"/>
          <w:sz w:val="28"/>
          <w:szCs w:val="28"/>
        </w:rPr>
        <w:t>:</w:t>
      </w:r>
      <w:r w:rsidRPr="00A16FAD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14:paraId="643249B4" w14:textId="77777777" w:rsidR="00A16FAD" w:rsidRPr="00A16FAD" w:rsidRDefault="00A16FAD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16FAD">
        <w:rPr>
          <w:rFonts w:ascii="Times New Roman" w:hAnsi="Times New Roman" w:cs="Times New Roman"/>
          <w:bCs/>
          <w:color w:val="auto"/>
          <w:sz w:val="28"/>
          <w:szCs w:val="28"/>
        </w:rPr>
        <w:t>В активной строке ввести нужное значение и на клавиатуре нажать клавишу «</w:t>
      </w:r>
      <w:r w:rsidRPr="00A16FAD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Enter</w:t>
      </w:r>
      <w:r w:rsidRPr="00A16FAD">
        <w:rPr>
          <w:rFonts w:ascii="Times New Roman" w:hAnsi="Times New Roman" w:cs="Times New Roman"/>
          <w:bCs/>
          <w:color w:val="auto"/>
          <w:sz w:val="28"/>
          <w:szCs w:val="28"/>
        </w:rPr>
        <w:t>». При этом значение запишется в контроллер.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</w:p>
    <w:p w14:paraId="78425C7F" w14:textId="77777777" w:rsidR="00787D02" w:rsidRPr="00C24035" w:rsidRDefault="00787D02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>Если какой-то из элементов системы работает не в автоматическом режиме, то на экране отображается режим ручного управления см</w:t>
      </w:r>
      <w:r w:rsidR="00FD1590" w:rsidRPr="00C24035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рис</w:t>
      </w:r>
      <w:r w:rsidR="00C24035" w:rsidRPr="00C24035">
        <w:rPr>
          <w:rFonts w:ascii="Times New Roman" w:hAnsi="Times New Roman" w:cs="Times New Roman"/>
          <w:bCs/>
          <w:color w:val="auto"/>
          <w:sz w:val="28"/>
          <w:szCs w:val="28"/>
        </w:rPr>
        <w:t>.9.</w:t>
      </w: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Это означает, что данный эле</w:t>
      </w:r>
      <w:r w:rsidR="00271E9E">
        <w:rPr>
          <w:rFonts w:ascii="Times New Roman" w:hAnsi="Times New Roman" w:cs="Times New Roman"/>
          <w:bCs/>
          <w:color w:val="auto"/>
          <w:sz w:val="28"/>
          <w:szCs w:val="28"/>
        </w:rPr>
        <w:t>мент не выполняет свое действие,</w:t>
      </w: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предусмотренное алгоритмом</w:t>
      </w:r>
      <w:r w:rsidR="00271E9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>и не будет изменять свое состояние в соответствии с алгоритмом управления, записанном в контроллере. Как правило</w:t>
      </w:r>
      <w:r w:rsidR="00FD1590" w:rsidRPr="00C24035">
        <w:rPr>
          <w:rFonts w:ascii="Times New Roman" w:hAnsi="Times New Roman" w:cs="Times New Roman"/>
          <w:bCs/>
          <w:color w:val="auto"/>
          <w:sz w:val="28"/>
          <w:szCs w:val="28"/>
        </w:rPr>
        <w:t>,</w:t>
      </w: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такой режим используется во время проведения ремонтных работ, чтобы система самостоятельно не запустилась или для принудительного изменения состояния в экстренных ситуациях </w:t>
      </w:r>
      <w:r w:rsidR="00C24035" w:rsidRPr="00C24035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24E379BC" w14:textId="77777777" w:rsidR="00C24035" w:rsidRDefault="00C24035" w:rsidP="00D076D0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5C1F60A" w14:textId="77777777" w:rsidR="00C24035" w:rsidRDefault="00C24035" w:rsidP="00C24035">
      <w:pPr>
        <w:pStyle w:val="Default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3C528030" wp14:editId="440C8F1A">
            <wp:extent cx="4564320" cy="2201165"/>
            <wp:effectExtent l="0" t="0" r="825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ное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20" cy="22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C82E" w14:textId="77777777" w:rsidR="00C24035" w:rsidRPr="00404545" w:rsidRDefault="00C24035" w:rsidP="00C24035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</w:t>
      </w:r>
      <w:r w:rsidRPr="00C24035">
        <w:rPr>
          <w:rFonts w:ascii="Times New Roman" w:hAnsi="Times New Roman" w:cs="Times New Roman"/>
          <w:bCs/>
          <w:color w:val="auto"/>
          <w:sz w:val="28"/>
          <w:szCs w:val="28"/>
          <w:highlight w:val="lightGray"/>
        </w:rPr>
        <w:t>Рис.9</w:t>
      </w:r>
    </w:p>
    <w:p w14:paraId="14F471CB" w14:textId="77777777" w:rsidR="00787D02" w:rsidRPr="00404545" w:rsidRDefault="00787D02" w:rsidP="00D076D0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0BE2D80" w14:textId="77777777" w:rsidR="00C24035" w:rsidRPr="00C24035" w:rsidRDefault="00787D02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>Для перехода между листами проекта н</w:t>
      </w:r>
      <w:r w:rsidR="00C24035" w:rsidRPr="00C240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еобходимо использовать стрелки, </w:t>
      </w: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>находящиеся в нижней части экрана см</w:t>
      </w:r>
      <w:r w:rsidR="00FD1590" w:rsidRPr="00C24035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рис</w:t>
      </w:r>
      <w:r w:rsidR="00C24035" w:rsidRPr="00C24035">
        <w:rPr>
          <w:rFonts w:ascii="Times New Roman" w:hAnsi="Times New Roman" w:cs="Times New Roman"/>
          <w:bCs/>
          <w:color w:val="auto"/>
          <w:sz w:val="28"/>
          <w:szCs w:val="28"/>
        </w:rPr>
        <w:t>.6</w:t>
      </w: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стрелка влево необходима для перехода на предыдущий лист, </w:t>
      </w:r>
      <w:r w:rsidR="00C24035" w:rsidRPr="00C240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стрелка вправо для перехода на следующий лист, </w:t>
      </w:r>
    </w:p>
    <w:p w14:paraId="1AE4362F" w14:textId="77777777" w:rsidR="00787D02" w:rsidRDefault="00C24035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24035">
        <w:rPr>
          <w:rFonts w:ascii="Times New Roman" w:hAnsi="Times New Roman" w:cs="Times New Roman"/>
          <w:bCs/>
          <w:color w:val="auto"/>
          <w:sz w:val="28"/>
          <w:szCs w:val="28"/>
        </w:rPr>
        <w:t>а стрелка вверх, возврат в главное окно программы.</w:t>
      </w:r>
    </w:p>
    <w:p w14:paraId="3FFF62C5" w14:textId="77777777" w:rsidR="00C47B03" w:rsidRDefault="00C47B03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437CFFA9" w14:textId="52398C1A" w:rsidR="00C47B03" w:rsidRPr="00C47B03" w:rsidRDefault="00C47B03" w:rsidP="00C47B0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Pr="00C47B03">
        <w:rPr>
          <w:rFonts w:ascii="Times New Roman" w:hAnsi="Times New Roman" w:cs="Times New Roman"/>
          <w:b/>
          <w:bCs/>
          <w:color w:val="auto"/>
          <w:sz w:val="28"/>
          <w:szCs w:val="28"/>
        </w:rPr>
        <w:t>.4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Журнал</w:t>
      </w:r>
      <w:r w:rsidR="00A66D2F">
        <w:rPr>
          <w:rFonts w:ascii="Times New Roman" w:hAnsi="Times New Roman" w:cs="Times New Roman"/>
          <w:b/>
          <w:bCs/>
          <w:color w:val="auto"/>
          <w:sz w:val="28"/>
          <w:szCs w:val="28"/>
        </w:rPr>
        <w:t>ы</w:t>
      </w:r>
    </w:p>
    <w:p w14:paraId="2D68E1B1" w14:textId="77777777" w:rsidR="00787D02" w:rsidRPr="00404545" w:rsidRDefault="00787D02" w:rsidP="003C4A8E">
      <w:pPr>
        <w:pStyle w:val="Default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2BA72156" w14:textId="54AA18EB" w:rsidR="00787D02" w:rsidRPr="00287405" w:rsidRDefault="00787D02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8740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Для считывания журналов </w:t>
      </w:r>
      <w:r w:rsidR="00A66D2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аварий и </w:t>
      </w:r>
      <w:r w:rsidRPr="00287405">
        <w:rPr>
          <w:rFonts w:ascii="Times New Roman" w:hAnsi="Times New Roman" w:cs="Times New Roman"/>
          <w:bCs/>
          <w:color w:val="auto"/>
          <w:sz w:val="28"/>
          <w:szCs w:val="28"/>
        </w:rPr>
        <w:t>событий из</w:t>
      </w:r>
      <w:r w:rsidR="005473E2" w:rsidRPr="0028740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контроллеров необходимо выполнить следующие действия </w:t>
      </w:r>
      <w:r w:rsidR="00287405" w:rsidRPr="00287405">
        <w:rPr>
          <w:rFonts w:ascii="Times New Roman" w:hAnsi="Times New Roman" w:cs="Times New Roman"/>
          <w:bCs/>
          <w:color w:val="auto"/>
          <w:sz w:val="28"/>
          <w:szCs w:val="28"/>
        </w:rPr>
        <w:t>(</w:t>
      </w:r>
      <w:r w:rsidR="005473E2" w:rsidRPr="00287405">
        <w:rPr>
          <w:rFonts w:ascii="Times New Roman" w:hAnsi="Times New Roman" w:cs="Times New Roman"/>
          <w:bCs/>
          <w:color w:val="auto"/>
          <w:sz w:val="28"/>
          <w:szCs w:val="28"/>
        </w:rPr>
        <w:t>см</w:t>
      </w:r>
      <w:r w:rsidR="00FD1590" w:rsidRPr="00287405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="00287405" w:rsidRPr="0028740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рис.3):</w:t>
      </w:r>
    </w:p>
    <w:p w14:paraId="45B6B882" w14:textId="63EE3930" w:rsidR="00287405" w:rsidRDefault="00A92CAE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верхней панели управления левой клавишей мыши нажать на кнопку «Журнал», в появившемся окне выделить из списка нужный контроллер и нажать клавишу «Загрузить». В журнал загружаются последние </w:t>
      </w:r>
      <w:r w:rsidR="00A66D2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аварии или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события. Остановить загрузку журнала можно нажав клавишу «Остановить загрузку». </w:t>
      </w:r>
    </w:p>
    <w:p w14:paraId="0DD12C05" w14:textId="77777777" w:rsidR="00A92CAE" w:rsidRDefault="00A92CAE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2C9278A9" w14:textId="77777777" w:rsidR="00C47B03" w:rsidRDefault="00C47B03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0A2BB1C1" w14:textId="77777777" w:rsidR="00C47B03" w:rsidRDefault="00C47B03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494F0218" w14:textId="77777777" w:rsidR="00A92CAE" w:rsidRPr="00A92CAE" w:rsidRDefault="00A92CAE" w:rsidP="00D076D0">
      <w:pPr>
        <w:pStyle w:val="Default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SCADA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310F12">
        <w:rPr>
          <w:rFonts w:ascii="Times New Roman" w:hAnsi="Times New Roman" w:cs="Times New Roman"/>
          <w:bCs/>
          <w:color w:val="auto"/>
          <w:sz w:val="28"/>
          <w:szCs w:val="28"/>
        </w:rPr>
        <w:t>настраивается под каждый объект в зависимости от количества, сложности и индивидуальности инженерных систем.</w:t>
      </w:r>
    </w:p>
    <w:p w14:paraId="77102968" w14:textId="77777777" w:rsidR="005473E2" w:rsidRPr="00404545" w:rsidRDefault="005473E2" w:rsidP="00D076D0">
      <w:pPr>
        <w:pStyle w:val="Defaul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211810E" w14:textId="77777777" w:rsidR="00322070" w:rsidRDefault="00322070" w:rsidP="0032207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90BCBF" w14:textId="77777777" w:rsidR="005668B8" w:rsidRDefault="005668B8" w:rsidP="00945C35">
      <w:pPr>
        <w:spacing w:after="0"/>
      </w:pPr>
    </w:p>
    <w:sectPr w:rsidR="005668B8" w:rsidSect="0097730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1133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68BAB" w14:textId="77777777" w:rsidR="00D862A2" w:rsidRDefault="00D862A2" w:rsidP="006455D5">
      <w:pPr>
        <w:spacing w:after="0" w:line="240" w:lineRule="auto"/>
      </w:pPr>
      <w:r>
        <w:separator/>
      </w:r>
    </w:p>
  </w:endnote>
  <w:endnote w:type="continuationSeparator" w:id="0">
    <w:p w14:paraId="6504EB4E" w14:textId="77777777" w:rsidR="00D862A2" w:rsidRDefault="00D862A2" w:rsidP="00645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20A86" w14:textId="77777777" w:rsidR="00FC3D1A" w:rsidRDefault="00FC3D1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4D3C2" w14:textId="77777777" w:rsidR="00945C35" w:rsidRPr="00171AD2" w:rsidRDefault="003B4627" w:rsidP="00171AD2">
    <w:pPr>
      <w:pStyle w:val="a9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hyperlink r:id="rId1" w:history="1">
      <w:r w:rsidR="00CD02F5" w:rsidRPr="00B91F82">
        <w:rPr>
          <w:rStyle w:val="ab"/>
          <w:sz w:val="23"/>
          <w:szCs w:val="23"/>
        </w:rPr>
        <w:t>savel-ing.ru</w:t>
      </w:r>
    </w:hyperlink>
    <w:r w:rsidR="00945C35">
      <w:rPr>
        <w:rFonts w:asciiTheme="majorHAnsi" w:eastAsiaTheme="majorEastAsia" w:hAnsiTheme="majorHAnsi" w:cstheme="majorBidi"/>
      </w:rPr>
      <w:ptab w:relativeTo="margin" w:alignment="right" w:leader="none"/>
    </w:r>
    <w:r w:rsidR="00945C35">
      <w:rPr>
        <w:rFonts w:asciiTheme="majorHAnsi" w:eastAsiaTheme="majorEastAsia" w:hAnsiTheme="majorHAnsi" w:cstheme="majorBidi"/>
      </w:rPr>
      <w:t xml:space="preserve">Страница </w:t>
    </w:r>
    <w:r w:rsidR="00945C35">
      <w:rPr>
        <w:rFonts w:eastAsiaTheme="minorEastAsia"/>
      </w:rPr>
      <w:fldChar w:fldCharType="begin"/>
    </w:r>
    <w:r w:rsidR="00945C35">
      <w:instrText>PAGE   \* MERGEFORMAT</w:instrText>
    </w:r>
    <w:r w:rsidR="00945C35">
      <w:rPr>
        <w:rFonts w:eastAsiaTheme="minorEastAsia"/>
      </w:rPr>
      <w:fldChar w:fldCharType="separate"/>
    </w:r>
    <w:r w:rsidR="00240840" w:rsidRPr="00240840">
      <w:rPr>
        <w:rFonts w:asciiTheme="majorHAnsi" w:eastAsiaTheme="majorEastAsia" w:hAnsiTheme="majorHAnsi" w:cstheme="majorBidi"/>
        <w:noProof/>
      </w:rPr>
      <w:t>1</w:t>
    </w:r>
    <w:r w:rsidR="00945C35">
      <w:rPr>
        <w:rFonts w:asciiTheme="majorHAnsi" w:eastAsiaTheme="majorEastAsia" w:hAnsiTheme="majorHAnsi" w:cstheme="majorBid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31990" w14:textId="77777777" w:rsidR="00FC3D1A" w:rsidRDefault="00FC3D1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7E3C4" w14:textId="77777777" w:rsidR="00D862A2" w:rsidRDefault="00D862A2" w:rsidP="006455D5">
      <w:pPr>
        <w:spacing w:after="0" w:line="240" w:lineRule="auto"/>
      </w:pPr>
      <w:r>
        <w:separator/>
      </w:r>
    </w:p>
  </w:footnote>
  <w:footnote w:type="continuationSeparator" w:id="0">
    <w:p w14:paraId="72EA0B5C" w14:textId="77777777" w:rsidR="00D862A2" w:rsidRDefault="00D862A2" w:rsidP="00645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FA5E3" w14:textId="77777777" w:rsidR="00FC3D1A" w:rsidRDefault="00FC3D1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739D6" w14:textId="77777777" w:rsidR="00945C35" w:rsidRDefault="00FE15F4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00251" wp14:editId="0935AE6D">
              <wp:simplePos x="0" y="0"/>
              <wp:positionH relativeFrom="column">
                <wp:posOffset>-293170</wp:posOffset>
              </wp:positionH>
              <wp:positionV relativeFrom="paragraph">
                <wp:posOffset>-206692</wp:posOffset>
              </wp:positionV>
              <wp:extent cx="7238165" cy="271035"/>
              <wp:effectExtent l="0" t="0" r="20320" b="15240"/>
              <wp:wrapNone/>
              <wp:docPr id="226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38165" cy="27103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17365D" w:themeColor="text2" w:themeShade="BF"/>
                              <w:sz w:val="24"/>
                              <w:szCs w:val="24"/>
                            </w:rPr>
                            <w:alias w:val="Название"/>
                            <w:id w:val="163575227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53FF3D7" w14:textId="77777777" w:rsidR="00945C35" w:rsidRPr="00FE15F4" w:rsidRDefault="004367BC" w:rsidP="00CC5E8A">
                              <w:pPr>
                                <w:pStyle w:val="a7"/>
                                <w:jc w:val="center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  <w:t>САВЭЛ-MULTISCADA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100251" id="Rectangle 197" o:spid="_x0000_s1033" style="position:absolute;margin-left:-23.1pt;margin-top:-16.25pt;width:569.95pt;height:2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" fillcolor="#4bacc6 [3208]" strokecolor="#548dd4 [1951]">
              <v:textbox>
                <w:txbxContent>
                  <w:sdt>
                    <w:sdtPr>
                      <w:rPr>
                        <w:color w:val="17365D" w:themeColor="text2" w:themeShade="BF"/>
                        <w:sz w:val="24"/>
                        <w:szCs w:val="24"/>
                      </w:rPr>
                      <w:alias w:val="Название"/>
                      <w:id w:val="1635752271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453FF3D7" w14:textId="77777777" w:rsidR="00945C35" w:rsidRPr="00FE15F4" w:rsidRDefault="004367BC" w:rsidP="00CC5E8A">
                        <w:pPr>
                          <w:pStyle w:val="a7"/>
                          <w:jc w:val="center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  <w:t>САВЭЛ-MULTISCADA</w:t>
                        </w:r>
                      </w:p>
                    </w:sdtContent>
                  </w:sdt>
                </w:txbxContent>
              </v:textbox>
            </v:rect>
          </w:pict>
        </mc:Fallback>
      </mc:AlternateContent>
    </w:r>
  </w:p>
  <w:p w14:paraId="0812840A" w14:textId="77777777" w:rsidR="00945C35" w:rsidRDefault="00945C35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A8BB1" w14:textId="77777777" w:rsidR="00FC3D1A" w:rsidRDefault="00FC3D1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CB6"/>
    <w:multiLevelType w:val="hybridMultilevel"/>
    <w:tmpl w:val="99F6E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65BE7"/>
    <w:multiLevelType w:val="hybridMultilevel"/>
    <w:tmpl w:val="10F28D58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FC1C62"/>
    <w:multiLevelType w:val="hybridMultilevel"/>
    <w:tmpl w:val="5476B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F6953"/>
    <w:multiLevelType w:val="hybridMultilevel"/>
    <w:tmpl w:val="D00036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36F11"/>
    <w:multiLevelType w:val="hybridMultilevel"/>
    <w:tmpl w:val="71D2F9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C65A7E"/>
    <w:multiLevelType w:val="hybridMultilevel"/>
    <w:tmpl w:val="A4B64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60C84"/>
    <w:multiLevelType w:val="hybridMultilevel"/>
    <w:tmpl w:val="ADBCB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925A7"/>
    <w:multiLevelType w:val="hybridMultilevel"/>
    <w:tmpl w:val="9098C2EC"/>
    <w:lvl w:ilvl="0" w:tplc="BFD61F98">
      <w:start w:val="3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 w15:restartNumberingAfterBreak="0">
    <w:nsid w:val="43CC37BB"/>
    <w:multiLevelType w:val="multilevel"/>
    <w:tmpl w:val="BD6A14FA"/>
    <w:lvl w:ilvl="0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  <w:b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02" w:hanging="1800"/>
      </w:pPr>
      <w:rPr>
        <w:rFonts w:hint="default"/>
      </w:rPr>
    </w:lvl>
  </w:abstractNum>
  <w:abstractNum w:abstractNumId="9" w15:restartNumberingAfterBreak="0">
    <w:nsid w:val="4DC830E1"/>
    <w:multiLevelType w:val="hybridMultilevel"/>
    <w:tmpl w:val="CA022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3106B"/>
    <w:multiLevelType w:val="hybridMultilevel"/>
    <w:tmpl w:val="F6968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A24B4A"/>
    <w:multiLevelType w:val="multilevel"/>
    <w:tmpl w:val="35100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641E2F30"/>
    <w:multiLevelType w:val="hybridMultilevel"/>
    <w:tmpl w:val="BA4471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85B4986"/>
    <w:multiLevelType w:val="hybridMultilevel"/>
    <w:tmpl w:val="AF56FD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8D73E1B"/>
    <w:multiLevelType w:val="hybridMultilevel"/>
    <w:tmpl w:val="0936D2DA"/>
    <w:lvl w:ilvl="0" w:tplc="EE3621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F86BDE"/>
    <w:multiLevelType w:val="multilevel"/>
    <w:tmpl w:val="73445A70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42" w:hanging="1800"/>
      </w:pPr>
      <w:rPr>
        <w:rFonts w:hint="default"/>
      </w:rPr>
    </w:lvl>
  </w:abstractNum>
  <w:abstractNum w:abstractNumId="16" w15:restartNumberingAfterBreak="0">
    <w:nsid w:val="77E90426"/>
    <w:multiLevelType w:val="hybridMultilevel"/>
    <w:tmpl w:val="E0EE8986"/>
    <w:lvl w:ilvl="0" w:tplc="3F2258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768816988">
    <w:abstractNumId w:val="2"/>
  </w:num>
  <w:num w:numId="2" w16cid:durableId="1296986135">
    <w:abstractNumId w:val="0"/>
  </w:num>
  <w:num w:numId="3" w16cid:durableId="1523519668">
    <w:abstractNumId w:val="10"/>
  </w:num>
  <w:num w:numId="4" w16cid:durableId="1984963994">
    <w:abstractNumId w:val="15"/>
  </w:num>
  <w:num w:numId="5" w16cid:durableId="2057073461">
    <w:abstractNumId w:val="7"/>
  </w:num>
  <w:num w:numId="6" w16cid:durableId="1455707253">
    <w:abstractNumId w:val="8"/>
  </w:num>
  <w:num w:numId="7" w16cid:durableId="249705616">
    <w:abstractNumId w:val="11"/>
  </w:num>
  <w:num w:numId="8" w16cid:durableId="1696542371">
    <w:abstractNumId w:val="16"/>
  </w:num>
  <w:num w:numId="9" w16cid:durableId="1673023669">
    <w:abstractNumId w:val="6"/>
  </w:num>
  <w:num w:numId="10" w16cid:durableId="1644234248">
    <w:abstractNumId w:val="14"/>
  </w:num>
  <w:num w:numId="11" w16cid:durableId="659771472">
    <w:abstractNumId w:val="12"/>
  </w:num>
  <w:num w:numId="12" w16cid:durableId="1724215486">
    <w:abstractNumId w:val="1"/>
  </w:num>
  <w:num w:numId="13" w16cid:durableId="1326325211">
    <w:abstractNumId w:val="9"/>
  </w:num>
  <w:num w:numId="14" w16cid:durableId="1547252181">
    <w:abstractNumId w:val="13"/>
  </w:num>
  <w:num w:numId="15" w16cid:durableId="394469394">
    <w:abstractNumId w:val="4"/>
  </w:num>
  <w:num w:numId="16" w16cid:durableId="403601993">
    <w:abstractNumId w:val="3"/>
  </w:num>
  <w:num w:numId="17" w16cid:durableId="9779509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46A3"/>
    <w:rsid w:val="00024A37"/>
    <w:rsid w:val="00032E29"/>
    <w:rsid w:val="00055EA9"/>
    <w:rsid w:val="000F231E"/>
    <w:rsid w:val="000F5BE2"/>
    <w:rsid w:val="00110708"/>
    <w:rsid w:val="00156B5D"/>
    <w:rsid w:val="00171AD2"/>
    <w:rsid w:val="001820E8"/>
    <w:rsid w:val="001846A3"/>
    <w:rsid w:val="00185651"/>
    <w:rsid w:val="001912B8"/>
    <w:rsid w:val="00197EE6"/>
    <w:rsid w:val="001A3ECF"/>
    <w:rsid w:val="001A4445"/>
    <w:rsid w:val="00214B2D"/>
    <w:rsid w:val="00216CCB"/>
    <w:rsid w:val="00240840"/>
    <w:rsid w:val="00271E9E"/>
    <w:rsid w:val="00287405"/>
    <w:rsid w:val="002C1A74"/>
    <w:rsid w:val="002C5D5B"/>
    <w:rsid w:val="002F2FC6"/>
    <w:rsid w:val="002F7132"/>
    <w:rsid w:val="00310F12"/>
    <w:rsid w:val="00322070"/>
    <w:rsid w:val="003348EE"/>
    <w:rsid w:val="003700F1"/>
    <w:rsid w:val="003B4627"/>
    <w:rsid w:val="003C4A8E"/>
    <w:rsid w:val="00404545"/>
    <w:rsid w:val="00425B75"/>
    <w:rsid w:val="004367BC"/>
    <w:rsid w:val="004F324C"/>
    <w:rsid w:val="00505FBC"/>
    <w:rsid w:val="00514B2B"/>
    <w:rsid w:val="00535C1E"/>
    <w:rsid w:val="005473E2"/>
    <w:rsid w:val="005668B8"/>
    <w:rsid w:val="00603440"/>
    <w:rsid w:val="00616E19"/>
    <w:rsid w:val="006455D5"/>
    <w:rsid w:val="00675ECE"/>
    <w:rsid w:val="006B5EC4"/>
    <w:rsid w:val="006F0E8B"/>
    <w:rsid w:val="00782DEB"/>
    <w:rsid w:val="00787D02"/>
    <w:rsid w:val="007A5945"/>
    <w:rsid w:val="007B186E"/>
    <w:rsid w:val="007C05F4"/>
    <w:rsid w:val="007D26E9"/>
    <w:rsid w:val="007D31DC"/>
    <w:rsid w:val="007D35B4"/>
    <w:rsid w:val="0080427F"/>
    <w:rsid w:val="00822EF6"/>
    <w:rsid w:val="00873F27"/>
    <w:rsid w:val="008D1827"/>
    <w:rsid w:val="008F2293"/>
    <w:rsid w:val="00944EB5"/>
    <w:rsid w:val="00945C35"/>
    <w:rsid w:val="00961EF8"/>
    <w:rsid w:val="009748FC"/>
    <w:rsid w:val="00977303"/>
    <w:rsid w:val="00A16FAD"/>
    <w:rsid w:val="00A62B8E"/>
    <w:rsid w:val="00A66D2F"/>
    <w:rsid w:val="00A92CAE"/>
    <w:rsid w:val="00A96997"/>
    <w:rsid w:val="00AA50DD"/>
    <w:rsid w:val="00B35F51"/>
    <w:rsid w:val="00B64793"/>
    <w:rsid w:val="00BB4CB7"/>
    <w:rsid w:val="00C24035"/>
    <w:rsid w:val="00C243CD"/>
    <w:rsid w:val="00C47B03"/>
    <w:rsid w:val="00CC5E8A"/>
    <w:rsid w:val="00CD02F5"/>
    <w:rsid w:val="00D076D0"/>
    <w:rsid w:val="00D14C0C"/>
    <w:rsid w:val="00D862A2"/>
    <w:rsid w:val="00DC7D39"/>
    <w:rsid w:val="00DD572A"/>
    <w:rsid w:val="00DD5781"/>
    <w:rsid w:val="00DE4563"/>
    <w:rsid w:val="00E03168"/>
    <w:rsid w:val="00E16587"/>
    <w:rsid w:val="00E478C8"/>
    <w:rsid w:val="00E65E5D"/>
    <w:rsid w:val="00E72AF3"/>
    <w:rsid w:val="00ED5244"/>
    <w:rsid w:val="00EE0E4A"/>
    <w:rsid w:val="00EE1700"/>
    <w:rsid w:val="00F05B66"/>
    <w:rsid w:val="00F62BFC"/>
    <w:rsid w:val="00FB7806"/>
    <w:rsid w:val="00FC3D1A"/>
    <w:rsid w:val="00FD1590"/>
    <w:rsid w:val="00FD1E47"/>
    <w:rsid w:val="00FE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5148"/>
  <w15:docId w15:val="{C86CE1F8-43DB-4708-9748-DB3B80E7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46A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No Spacing"/>
    <w:link w:val="a4"/>
    <w:uiPriority w:val="99"/>
    <w:qFormat/>
    <w:rsid w:val="001846A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99"/>
    <w:rsid w:val="001846A3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4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6A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45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55D5"/>
  </w:style>
  <w:style w:type="paragraph" w:styleId="a9">
    <w:name w:val="footer"/>
    <w:basedOn w:val="a"/>
    <w:link w:val="aa"/>
    <w:uiPriority w:val="99"/>
    <w:unhideWhenUsed/>
    <w:rsid w:val="00645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55D5"/>
  </w:style>
  <w:style w:type="character" w:styleId="ab">
    <w:name w:val="Hyperlink"/>
    <w:basedOn w:val="a0"/>
    <w:uiPriority w:val="99"/>
    <w:unhideWhenUsed/>
    <w:rsid w:val="00171AD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71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171AD2"/>
    <w:pPr>
      <w:ind w:left="720"/>
      <w:contextualSpacing/>
    </w:pPr>
  </w:style>
  <w:style w:type="character" w:styleId="ae">
    <w:name w:val="Strong"/>
    <w:basedOn w:val="a0"/>
    <w:uiPriority w:val="22"/>
    <w:qFormat/>
    <w:rsid w:val="009773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jp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image" Target="media/image11.jp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emf"/><Relationship Id="rId22" Type="http://schemas.openxmlformats.org/officeDocument/2006/relationships/image" Target="media/image14.jp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vel-in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http://www.savel-ing.ru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6C25B1-C6A6-4E22-A133-26ED0B0A8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15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САВЭЛ-MULTISCADA</vt:lpstr>
    </vt:vector>
  </TitlesOfParts>
  <Company>Описание SCADA системы для диспетчеризации инженерного оборудования</Company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САВЭЛ-MULTISCADA</dc:title>
  <dc:creator>Владимир1</dc:creator>
  <cp:lastModifiedBy>Vovka</cp:lastModifiedBy>
  <cp:revision>21</cp:revision>
  <cp:lastPrinted>2015-12-08T14:41:00Z</cp:lastPrinted>
  <dcterms:created xsi:type="dcterms:W3CDTF">2016-01-12T06:30:00Z</dcterms:created>
  <dcterms:modified xsi:type="dcterms:W3CDTF">2025-08-18T08:45:00Z</dcterms:modified>
</cp:coreProperties>
</file>